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0" w:rsidRDefault="002D53C0" w:rsidP="002D53C0">
      <w:pPr>
        <w:widowControl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2D53C0" w:rsidRDefault="002D53C0" w:rsidP="002D53C0">
      <w:pPr>
        <w:spacing w:beforeLines="100" w:afterLines="100"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/>
          <w:b/>
          <w:sz w:val="36"/>
          <w:szCs w:val="32"/>
        </w:rPr>
        <w:t>课程思政百名教师大练兵申报表</w:t>
      </w:r>
    </w:p>
    <w:p w:rsidR="002D53C0" w:rsidRDefault="002D53C0" w:rsidP="002D53C0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一</w:t>
      </w:r>
      <w:r>
        <w:rPr>
          <w:rFonts w:asciiTheme="minorEastAsia" w:hAnsiTheme="minorEastAsia"/>
          <w:b/>
          <w:sz w:val="32"/>
          <w:szCs w:val="32"/>
        </w:rPr>
        <w:t>、基本信息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D53C0" w:rsidTr="008C7D92"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</w:p>
        </w:tc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2131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D53C0" w:rsidTr="008C7D92"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D53C0" w:rsidTr="008C7D92"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6392" w:type="dxa"/>
            <w:gridSpan w:val="3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53C0" w:rsidTr="008C7D92">
        <w:tc>
          <w:tcPr>
            <w:tcW w:w="2130" w:type="dxa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课程类别</w:t>
            </w:r>
          </w:p>
        </w:tc>
        <w:tc>
          <w:tcPr>
            <w:tcW w:w="6392" w:type="dxa"/>
            <w:gridSpan w:val="3"/>
            <w:vAlign w:val="center"/>
          </w:tcPr>
          <w:p w:rsidR="002D53C0" w:rsidRDefault="002D53C0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本科课程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研究生课程</w:t>
            </w:r>
          </w:p>
        </w:tc>
      </w:tr>
    </w:tbl>
    <w:p w:rsidR="002D53C0" w:rsidRDefault="002D53C0" w:rsidP="002D53C0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</w:t>
      </w:r>
      <w:r>
        <w:rPr>
          <w:rFonts w:asciiTheme="minorEastAsia" w:hAnsiTheme="minorEastAsia"/>
          <w:b/>
          <w:sz w:val="32"/>
          <w:szCs w:val="32"/>
        </w:rPr>
        <w:t>、</w:t>
      </w:r>
      <w:r>
        <w:rPr>
          <w:rFonts w:asciiTheme="minorEastAsia" w:hAnsiTheme="minorEastAsia" w:hint="eastAsia"/>
          <w:b/>
          <w:sz w:val="32"/>
          <w:szCs w:val="32"/>
        </w:rPr>
        <w:t>课程思政建设总体目标定位</w:t>
      </w:r>
    </w:p>
    <w:tbl>
      <w:tblPr>
        <w:tblStyle w:val="a5"/>
        <w:tblW w:w="0" w:type="auto"/>
        <w:tblLook w:val="04A0"/>
      </w:tblPr>
      <w:tblGrid>
        <w:gridCol w:w="8522"/>
      </w:tblGrid>
      <w:tr w:rsidR="002D53C0" w:rsidTr="008C7D92">
        <w:tc>
          <w:tcPr>
            <w:tcW w:w="8522" w:type="dxa"/>
          </w:tcPr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（描述如何准确把握本课程的课程思政建设方向和重点，科学设计本课程的课程思政建设目标。500字以内）</w:t>
            </w: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53C0" w:rsidRDefault="002D53C0" w:rsidP="002D53C0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三</w:t>
      </w:r>
      <w:r>
        <w:rPr>
          <w:rFonts w:asciiTheme="minorEastAsia" w:hAnsiTheme="minorEastAsia"/>
          <w:b/>
          <w:sz w:val="32"/>
          <w:szCs w:val="32"/>
        </w:rPr>
        <w:t>、</w:t>
      </w:r>
      <w:r>
        <w:rPr>
          <w:rFonts w:asciiTheme="minorEastAsia" w:hAnsiTheme="minorEastAsia" w:hint="eastAsia"/>
          <w:b/>
          <w:sz w:val="32"/>
          <w:szCs w:val="32"/>
        </w:rPr>
        <w:t>课程思政教学设计实践情况</w:t>
      </w:r>
    </w:p>
    <w:tbl>
      <w:tblPr>
        <w:tblStyle w:val="a5"/>
        <w:tblW w:w="0" w:type="auto"/>
        <w:tblLook w:val="04A0"/>
      </w:tblPr>
      <w:tblGrid>
        <w:gridCol w:w="8522"/>
      </w:tblGrid>
      <w:tr w:rsidR="002D53C0" w:rsidTr="008C7D92">
        <w:tc>
          <w:tcPr>
            <w:tcW w:w="8522" w:type="dxa"/>
          </w:tcPr>
          <w:p w:rsidR="002D53C0" w:rsidRDefault="002D53C0" w:rsidP="008C7D92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（描述如何完善课程内容，改进教学方法，探索创新课程思政建设模式和方法路径，以挖掘思政元素和弘扬真善美为导向，将育人融入课程教学过程等情况。1000字以内）</w:t>
            </w: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53C0" w:rsidRDefault="002D53C0" w:rsidP="002D53C0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四</w:t>
      </w:r>
      <w:r>
        <w:rPr>
          <w:rFonts w:asciiTheme="minorEastAsia" w:hAnsiTheme="minorEastAsia"/>
          <w:b/>
          <w:sz w:val="32"/>
          <w:szCs w:val="32"/>
        </w:rPr>
        <w:t>、</w:t>
      </w:r>
      <w:r>
        <w:rPr>
          <w:rFonts w:asciiTheme="minorEastAsia" w:hAnsiTheme="minorEastAsia" w:hint="eastAsia"/>
          <w:b/>
          <w:sz w:val="32"/>
          <w:szCs w:val="32"/>
        </w:rPr>
        <w:t>课程特色与创新</w:t>
      </w:r>
    </w:p>
    <w:tbl>
      <w:tblPr>
        <w:tblStyle w:val="a5"/>
        <w:tblW w:w="0" w:type="auto"/>
        <w:tblLook w:val="04A0"/>
      </w:tblPr>
      <w:tblGrid>
        <w:gridCol w:w="8522"/>
      </w:tblGrid>
      <w:tr w:rsidR="002D53C0" w:rsidTr="008C7D92">
        <w:tc>
          <w:tcPr>
            <w:tcW w:w="8522" w:type="dxa"/>
          </w:tcPr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（概述在课程思政建设方面的特色、亮点和创新点，形成可供同类课程借鉴共享的经验做法等。 500 字以内）</w:t>
            </w: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53C0" w:rsidRDefault="002D53C0" w:rsidP="002D53C0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五</w:t>
      </w:r>
      <w:r>
        <w:rPr>
          <w:rFonts w:asciiTheme="minorEastAsia" w:hAnsiTheme="minorEastAsia"/>
          <w:b/>
          <w:sz w:val="32"/>
          <w:szCs w:val="32"/>
        </w:rPr>
        <w:t>、</w:t>
      </w:r>
      <w:r>
        <w:rPr>
          <w:rFonts w:asciiTheme="minorEastAsia" w:hAnsiTheme="minorEastAsia" w:hint="eastAsia"/>
          <w:b/>
          <w:sz w:val="32"/>
          <w:szCs w:val="32"/>
        </w:rPr>
        <w:t>申报单位</w:t>
      </w:r>
      <w:r>
        <w:rPr>
          <w:rFonts w:asciiTheme="minorEastAsia" w:hAnsiTheme="minorEastAsia"/>
          <w:b/>
          <w:sz w:val="32"/>
          <w:szCs w:val="32"/>
        </w:rPr>
        <w:t>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2D53C0" w:rsidTr="002D53C0">
        <w:trPr>
          <w:trHeight w:val="3713"/>
        </w:trPr>
        <w:tc>
          <w:tcPr>
            <w:tcW w:w="8522" w:type="dxa"/>
          </w:tcPr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签字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年   月   日</w:t>
            </w: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53C0" w:rsidRDefault="002D53C0" w:rsidP="008C7D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D53C0" w:rsidRDefault="002D53C0" w:rsidP="002D53C0">
      <w:pPr>
        <w:widowControl/>
        <w:jc w:val="left"/>
        <w:rPr>
          <w:rFonts w:ascii="仿宋" w:eastAsia="仿宋" w:hAnsi="仿宋"/>
          <w:sz w:val="28"/>
          <w:szCs w:val="32"/>
        </w:rPr>
        <w:sectPr w:rsidR="002D53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31B9" w:rsidRDefault="001D31B9" w:rsidP="002D53C0"/>
    <w:sectPr w:rsidR="001D3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B9" w:rsidRDefault="001D31B9" w:rsidP="002D53C0">
      <w:r>
        <w:separator/>
      </w:r>
    </w:p>
  </w:endnote>
  <w:endnote w:type="continuationSeparator" w:id="1">
    <w:p w:rsidR="001D31B9" w:rsidRDefault="001D31B9" w:rsidP="002D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B9" w:rsidRDefault="001D31B9" w:rsidP="002D53C0">
      <w:r>
        <w:separator/>
      </w:r>
    </w:p>
  </w:footnote>
  <w:footnote w:type="continuationSeparator" w:id="1">
    <w:p w:rsidR="001D31B9" w:rsidRDefault="001D31B9" w:rsidP="002D5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3C0"/>
    <w:rsid w:val="001D31B9"/>
    <w:rsid w:val="002D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3C0"/>
    <w:rPr>
      <w:sz w:val="18"/>
      <w:szCs w:val="18"/>
    </w:rPr>
  </w:style>
  <w:style w:type="table" w:styleId="a5">
    <w:name w:val="Table Grid"/>
    <w:basedOn w:val="a1"/>
    <w:uiPriority w:val="59"/>
    <w:rsid w:val="002D5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359</Characters>
  <Application>Microsoft Office Word</Application>
  <DocSecurity>0</DocSecurity>
  <Lines>2</Lines>
  <Paragraphs>1</Paragraphs>
  <ScaleCrop>false</ScaleCrop>
  <Company>user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2</cp:revision>
  <dcterms:created xsi:type="dcterms:W3CDTF">2021-11-15T08:37:00Z</dcterms:created>
  <dcterms:modified xsi:type="dcterms:W3CDTF">2021-11-15T08:37:00Z</dcterms:modified>
</cp:coreProperties>
</file>