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DA" w:rsidRDefault="006E153D">
      <w:pPr>
        <w:widowControl/>
        <w:spacing w:before="100" w:beforeAutospacing="1" w:after="100" w:afterAutospacing="1" w:line="450" w:lineRule="atLeast"/>
        <w:ind w:firstLineChars="1040" w:firstLine="3016"/>
        <w:outlineLvl w:val="1"/>
        <w:rPr>
          <w:rFonts w:ascii="宋体" w:hAnsi="宋体" w:cs="宋体"/>
          <w:b/>
          <w:bCs/>
          <w:kern w:val="36"/>
          <w:sz w:val="28"/>
          <w:szCs w:val="28"/>
        </w:rPr>
      </w:pPr>
      <w:r>
        <w:rPr>
          <w:rFonts w:ascii="仿宋" w:eastAsia="仿宋" w:hint="eastAsia"/>
          <w:sz w:val="29"/>
          <w:szCs w:val="29"/>
        </w:rPr>
        <w:t>    </w:t>
      </w:r>
      <w:r>
        <w:rPr>
          <w:rFonts w:ascii="宋体" w:hAnsi="宋体" w:cs="宋体" w:hint="eastAsia"/>
          <w:b/>
          <w:bCs/>
          <w:kern w:val="36"/>
          <w:sz w:val="28"/>
          <w:szCs w:val="28"/>
        </w:rPr>
        <w:t>政治学习通知</w:t>
      </w:r>
    </w:p>
    <w:p w:rsidR="00F625DA" w:rsidRDefault="006E153D">
      <w:pPr>
        <w:widowControl/>
        <w:spacing w:before="100" w:beforeAutospacing="1" w:after="100" w:afterAutospacing="1" w:line="450" w:lineRule="atLeast"/>
        <w:outlineLvl w:val="1"/>
        <w:rPr>
          <w:rFonts w:ascii="宋体" w:hAnsi="宋体" w:cs="宋体"/>
          <w:b/>
          <w:bCs/>
          <w:kern w:val="36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全院各科室、各党支部：</w:t>
      </w:r>
    </w:p>
    <w:p w:rsidR="00F625DA" w:rsidRDefault="006E153D">
      <w:pPr>
        <w:ind w:firstLineChars="200" w:firstLine="580"/>
        <w:rPr>
          <w:rFonts w:ascii="方正仿宋简体" w:eastAsia="方正仿宋简体"/>
          <w:sz w:val="28"/>
          <w:szCs w:val="28"/>
        </w:rPr>
      </w:pPr>
      <w:r>
        <w:rPr>
          <w:rFonts w:ascii="仿宋" w:eastAsia="仿宋" w:hint="eastAsia"/>
          <w:sz w:val="29"/>
          <w:szCs w:val="29"/>
        </w:rPr>
        <w:t>9</w:t>
      </w:r>
      <w:r>
        <w:rPr>
          <w:rFonts w:ascii="仿宋" w:eastAsia="仿宋" w:hint="eastAsia"/>
          <w:sz w:val="29"/>
          <w:szCs w:val="29"/>
        </w:rPr>
        <w:t>月</w:t>
      </w:r>
      <w:r>
        <w:rPr>
          <w:rFonts w:ascii="仿宋" w:eastAsia="仿宋" w:hint="eastAsia"/>
          <w:sz w:val="29"/>
          <w:szCs w:val="29"/>
        </w:rPr>
        <w:t>25</w:t>
      </w:r>
      <w:r>
        <w:rPr>
          <w:rFonts w:ascii="仿宋" w:eastAsia="仿宋" w:hint="eastAsia"/>
          <w:sz w:val="29"/>
          <w:szCs w:val="29"/>
        </w:rPr>
        <w:t>日，</w:t>
      </w:r>
      <w:r>
        <w:rPr>
          <w:rFonts w:ascii="仿宋" w:eastAsia="仿宋" w:hint="eastAsia"/>
          <w:sz w:val="29"/>
          <w:szCs w:val="29"/>
        </w:rPr>
        <w:t>光明日报社、陕西省委宣传部、西安交通大学联合主办了西迁精神座谈会。陕西省委书记赵正永就本次西迁精神座谈会专门发来贺信，做出重要批示，对我校大力弘扬西迁精神所具有的重要现实意义进行了肯定。</w:t>
      </w:r>
    </w:p>
    <w:p w:rsidR="00F625DA" w:rsidRDefault="006E153D">
      <w:pPr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hint="eastAsia"/>
          <w:sz w:val="28"/>
          <w:szCs w:val="28"/>
        </w:rPr>
        <w:t>根据校党委文件精神及院党委批示，</w:t>
      </w:r>
      <w:bookmarkStart w:id="0" w:name="_GoBack"/>
      <w:bookmarkEnd w:id="0"/>
      <w:r>
        <w:rPr>
          <w:sz w:val="28"/>
          <w:szCs w:val="28"/>
        </w:rPr>
        <w:t>本周三（</w:t>
      </w:r>
      <w:r>
        <w:rPr>
          <w:rFonts w:hint="eastAsia"/>
          <w:b/>
          <w:sz w:val="28"/>
          <w:szCs w:val="28"/>
        </w:rPr>
        <w:t>10</w:t>
      </w:r>
      <w:r>
        <w:rPr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21</w:t>
      </w:r>
      <w:r>
        <w:rPr>
          <w:sz w:val="28"/>
          <w:szCs w:val="28"/>
        </w:rPr>
        <w:t>日）下午，请各科室</w:t>
      </w:r>
      <w:r>
        <w:rPr>
          <w:rFonts w:ascii="仿宋" w:eastAsia="仿宋" w:hint="eastAsia"/>
          <w:sz w:val="29"/>
          <w:szCs w:val="29"/>
        </w:rPr>
        <w:t>组织</w:t>
      </w:r>
      <w:r>
        <w:rPr>
          <w:rFonts w:ascii="仿宋" w:eastAsia="仿宋" w:hint="eastAsia"/>
          <w:sz w:val="29"/>
          <w:szCs w:val="29"/>
        </w:rPr>
        <w:t>职工</w:t>
      </w:r>
      <w:r>
        <w:rPr>
          <w:rFonts w:ascii="仿宋" w:eastAsia="仿宋" w:hint="eastAsia"/>
          <w:sz w:val="29"/>
          <w:szCs w:val="29"/>
        </w:rPr>
        <w:t>认真学习赵正永书记重要批示精神</w:t>
      </w:r>
      <w:r>
        <w:rPr>
          <w:sz w:val="28"/>
          <w:szCs w:val="28"/>
        </w:rPr>
        <w:t>。请各科室主任、党支部书记、护士长积极组织职工认真学习，并做好考勤、讨论和记录。</w:t>
      </w:r>
    </w:p>
    <w:p w:rsidR="00F625DA" w:rsidRPr="00420273" w:rsidRDefault="00F625DA" w:rsidP="00420273">
      <w:pPr>
        <w:widowControl/>
        <w:spacing w:line="375" w:lineRule="atLeast"/>
        <w:ind w:firstLineChars="2350" w:firstLine="493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hyperlink r:id="rId7" w:tgtFrame="_blank" w:history="1">
        <w:r w:rsidR="006E153D" w:rsidRPr="00420273">
          <w:rPr>
            <w:rStyle w:val="a6"/>
            <w:rFonts w:ascii="宋体" w:hAnsi="宋体" w:cs="宋体" w:hint="eastAsia"/>
            <w:color w:val="000000"/>
            <w:kern w:val="0"/>
            <w:sz w:val="28"/>
            <w:szCs w:val="28"/>
            <w:u w:val="none"/>
          </w:rPr>
          <w:t>党委宣传部</w:t>
        </w:r>
      </w:hyperlink>
    </w:p>
    <w:p w:rsidR="00F625DA" w:rsidRDefault="006E153D">
      <w:pPr>
        <w:widowControl/>
        <w:spacing w:line="375" w:lineRule="atLeast"/>
        <w:ind w:firstLineChars="1600" w:firstLine="448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2015</w:t>
      </w:r>
      <w:r>
        <w:rPr>
          <w:rFonts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10</w:t>
      </w:r>
      <w:r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20</w:t>
      </w:r>
      <w:r>
        <w:rPr>
          <w:rFonts w:hint="eastAsia"/>
          <w:kern w:val="0"/>
          <w:sz w:val="28"/>
          <w:szCs w:val="28"/>
        </w:rPr>
        <w:t>日</w:t>
      </w:r>
    </w:p>
    <w:p w:rsidR="00F625DA" w:rsidRDefault="006E153D">
      <w:pPr>
        <w:pStyle w:val="1"/>
        <w:rPr>
          <w:rFonts w:ascii="方正仿宋简体" w:eastAsia="方正仿宋简体"/>
        </w:rPr>
      </w:pPr>
      <w:r>
        <w:rPr>
          <w:rFonts w:hint="eastAsia"/>
        </w:rPr>
        <w:t>附：</w:t>
      </w:r>
      <w:r>
        <w:rPr>
          <w:rFonts w:ascii="仿宋" w:eastAsia="仿宋" w:hint="eastAsia"/>
        </w:rPr>
        <w:t>陕西省委书记赵正永贺信</w:t>
      </w:r>
    </w:p>
    <w:p w:rsidR="00F625DA" w:rsidRDefault="00F625DA">
      <w:pPr>
        <w:jc w:val="center"/>
        <w:rPr>
          <w:rFonts w:ascii="方正仿宋简体" w:eastAsia="方正仿宋简体"/>
          <w:sz w:val="28"/>
          <w:szCs w:val="28"/>
        </w:rPr>
      </w:pPr>
      <w:r w:rsidRPr="00F625DA">
        <w:rPr>
          <w:rFonts w:ascii="方正仿宋简体" w:eastAsia="方正仿宋简体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37.25pt;height:638.25pt">
            <v:imagedata r:id="rId8" o:title=""/>
          </v:shape>
        </w:pict>
      </w:r>
    </w:p>
    <w:p w:rsidR="00F625DA" w:rsidRDefault="00F625DA">
      <w:pPr>
        <w:rPr>
          <w:rFonts w:ascii="方正仿宋简体" w:eastAsia="方正仿宋简体"/>
          <w:sz w:val="28"/>
          <w:szCs w:val="28"/>
        </w:rPr>
      </w:pPr>
    </w:p>
    <w:p w:rsidR="00F625DA" w:rsidRDefault="00F625DA">
      <w:pPr>
        <w:jc w:val="center"/>
        <w:rPr>
          <w:rFonts w:ascii="方正仿宋简体" w:eastAsia="方正仿宋简体"/>
          <w:sz w:val="28"/>
          <w:szCs w:val="28"/>
        </w:rPr>
      </w:pPr>
      <w:r w:rsidRPr="00F625DA">
        <w:rPr>
          <w:rFonts w:ascii="方正仿宋简体" w:eastAsia="方正仿宋简体"/>
          <w:sz w:val="28"/>
          <w:szCs w:val="28"/>
        </w:rPr>
        <w:lastRenderedPageBreak/>
        <w:pict>
          <v:shape id="图片 2" o:spid="_x0000_i1026" type="#_x0000_t75" style="width:401.25pt;height:603.75pt">
            <v:imagedata r:id="rId9" o:title=""/>
          </v:shape>
        </w:pict>
      </w:r>
    </w:p>
    <w:p w:rsidR="00F625DA" w:rsidRDefault="00F625DA">
      <w:pPr>
        <w:rPr>
          <w:rFonts w:ascii="方正仿宋简体" w:eastAsia="方正仿宋简体"/>
          <w:sz w:val="28"/>
          <w:szCs w:val="28"/>
        </w:rPr>
      </w:pPr>
    </w:p>
    <w:p w:rsidR="00F625DA" w:rsidRDefault="00F625DA">
      <w:pPr>
        <w:rPr>
          <w:rFonts w:ascii="方正仿宋简体" w:eastAsia="方正仿宋简体"/>
          <w:sz w:val="28"/>
          <w:szCs w:val="28"/>
        </w:rPr>
      </w:pPr>
    </w:p>
    <w:p w:rsidR="00F625DA" w:rsidRDefault="00F625DA"/>
    <w:sectPr w:rsidR="00F625DA" w:rsidSect="00F625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3D" w:rsidRDefault="006E153D" w:rsidP="00420273">
      <w:r>
        <w:separator/>
      </w:r>
    </w:p>
  </w:endnote>
  <w:endnote w:type="continuationSeparator" w:id="1">
    <w:p w:rsidR="006E153D" w:rsidRDefault="006E153D" w:rsidP="0042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3D" w:rsidRDefault="006E153D" w:rsidP="00420273">
      <w:r>
        <w:separator/>
      </w:r>
    </w:p>
  </w:footnote>
  <w:footnote w:type="continuationSeparator" w:id="1">
    <w:p w:rsidR="006E153D" w:rsidRDefault="006E153D" w:rsidP="0042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23F17"/>
    <w:rsid w:val="00420273"/>
    <w:rsid w:val="006E153D"/>
    <w:rsid w:val="0090568B"/>
    <w:rsid w:val="00923F17"/>
    <w:rsid w:val="00BA07EB"/>
    <w:rsid w:val="00CB0E43"/>
    <w:rsid w:val="00F625DA"/>
    <w:rsid w:val="00F8565E"/>
    <w:rsid w:val="2411343C"/>
    <w:rsid w:val="71D5789E"/>
    <w:rsid w:val="75D4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nhideWhenUsed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F625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6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5D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6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Body Text Indent 3"/>
    <w:basedOn w:val="a"/>
    <w:link w:val="3Char"/>
    <w:rsid w:val="00F625DA"/>
    <w:pPr>
      <w:ind w:firstLine="629"/>
    </w:pPr>
    <w:rPr>
      <w:rFonts w:ascii="仿宋_GB2312" w:eastAsia="仿宋_GB2312" w:hAnsi="宋体"/>
      <w:sz w:val="28"/>
    </w:rPr>
  </w:style>
  <w:style w:type="character" w:styleId="a6">
    <w:name w:val="Hyperlink"/>
    <w:basedOn w:val="a0"/>
    <w:uiPriority w:val="99"/>
    <w:unhideWhenUsed/>
    <w:rsid w:val="00F625D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625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5DA"/>
    <w:rPr>
      <w:sz w:val="18"/>
      <w:szCs w:val="18"/>
    </w:rPr>
  </w:style>
  <w:style w:type="character" w:customStyle="1" w:styleId="3Char">
    <w:name w:val="正文文本缩进 3 Char"/>
    <w:basedOn w:val="a0"/>
    <w:link w:val="3"/>
    <w:rsid w:val="00F625DA"/>
    <w:rPr>
      <w:rFonts w:ascii="仿宋_GB2312" w:eastAsia="仿宋_GB2312" w:hAnsi="宋体" w:cs="Times New Roman"/>
      <w:sz w:val="28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F625DA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625D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219.245.190.4/Departments/Main?siteId=211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    政治学习通知</dc:title>
  <dc:creator>陈晨</dc:creator>
  <cp:lastModifiedBy>微软用户</cp:lastModifiedBy>
  <cp:revision>1</cp:revision>
  <dcterms:created xsi:type="dcterms:W3CDTF">2015-10-20T03:23:00Z</dcterms:created>
  <dcterms:modified xsi:type="dcterms:W3CDTF">2015-10-20T03:37:00Z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