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9B3" w:rsidRDefault="003869B3" w:rsidP="003869B3">
      <w:pPr>
        <w:pStyle w:val="a6"/>
        <w:shd w:val="clear" w:color="auto" w:fill="FFFFFF"/>
        <w:spacing w:before="0" w:beforeAutospacing="0" w:after="225" w:afterAutospacing="0" w:line="480" w:lineRule="atLeast"/>
        <w:jc w:val="center"/>
        <w:rPr>
          <w:rFonts w:ascii="微软雅黑" w:eastAsia="微软雅黑" w:hAnsi="微软雅黑"/>
          <w:color w:val="393939"/>
        </w:rPr>
      </w:pPr>
      <w:r>
        <w:rPr>
          <w:rStyle w:val="a5"/>
          <w:rFonts w:ascii="微软雅黑" w:eastAsia="微软雅黑" w:hAnsi="微软雅黑" w:hint="eastAsia"/>
          <w:color w:val="000080"/>
        </w:rPr>
        <w:t>在纪念红军长征胜利80周年大会上的讲话</w:t>
      </w:r>
    </w:p>
    <w:p w:rsidR="003869B3" w:rsidRDefault="003869B3" w:rsidP="003869B3">
      <w:pPr>
        <w:pStyle w:val="a6"/>
        <w:shd w:val="clear" w:color="auto" w:fill="FFFFFF"/>
        <w:spacing w:before="0" w:beforeAutospacing="0" w:after="225" w:afterAutospacing="0" w:line="480" w:lineRule="atLeast"/>
        <w:jc w:val="center"/>
        <w:rPr>
          <w:rFonts w:ascii="微软雅黑" w:eastAsia="微软雅黑" w:hAnsi="微软雅黑"/>
          <w:color w:val="393939"/>
        </w:rPr>
      </w:pPr>
      <w:r>
        <w:rPr>
          <w:rFonts w:ascii="微软雅黑" w:eastAsia="微软雅黑" w:hAnsi="微软雅黑" w:hint="eastAsia"/>
          <w:color w:val="393939"/>
        </w:rPr>
        <w:t>（2016年10月21日）</w:t>
      </w:r>
    </w:p>
    <w:p w:rsidR="003869B3" w:rsidRDefault="003869B3" w:rsidP="003869B3">
      <w:pPr>
        <w:pStyle w:val="a6"/>
        <w:shd w:val="clear" w:color="auto" w:fill="FFFFFF"/>
        <w:spacing w:before="0" w:beforeAutospacing="0" w:after="225" w:afterAutospacing="0" w:line="480" w:lineRule="atLeast"/>
        <w:jc w:val="center"/>
        <w:rPr>
          <w:rFonts w:ascii="微软雅黑" w:eastAsia="微软雅黑" w:hAnsi="微软雅黑"/>
          <w:color w:val="393939"/>
        </w:rPr>
      </w:pPr>
      <w:r>
        <w:rPr>
          <w:rFonts w:ascii="微软雅黑" w:eastAsia="微软雅黑" w:hAnsi="微软雅黑" w:hint="eastAsia"/>
          <w:color w:val="393939"/>
        </w:rPr>
        <w:t>习近平</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同志们：</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今天，我们在这里隆重集会，纪念中国工农红军长征胜利80周年。</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红军长征的那个年代，中国处在半殖民地半封建社会的黑暗境地，社会危机四伏，日寇野蛮侵略，国民党反动派置民族危亡于不顾，向革命根据地连续发动大规模“围剿”，中国共产党和红军到了危急关头，中国革命到了危急关头，中华民族到了危急关头。</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面对生死存亡的严峻考验，从1934年10月至1936年10月，红军第一、第二、第四方面军和第二十五军进行了伟大的长征。我们党领导红军，以非凡的智慧和大无畏的英雄气概，战胜千难万险，付出巨大牺牲，胜利完成震撼世界、彪炳史册的长征，宣告了国民党反动派消灭中国共产党和红军的图谋彻底失败，宣告了中国共产党和红军肩负着民族希望胜利实现了北上抗日的战略转移，实现了中国共产党和中国革命事业从挫折走向胜利的伟大转折，开启了中国共产党为实现民族独立、人民解放而斗争的新的伟大进军。</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这一惊天动地的革命壮举，是中国共产党和红军谱写的壮丽史诗，是中华民族伟大复兴历史进程中的巍峨丰碑。</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在这里，我代表党中央、国务院和中央军委，代表全党全军全国各族人民，向领导红军创造这一历史伟业的毛泽东、周恩来、朱德同志等老一辈革命家，向在长征中浴血奋战和在各地坚持革命斗争的红军指战员，向当年支援红军长征的各族人民特别是各革命根据地人民，向所有健在的红军老战士，致以崇高的敬意！</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我提议，全体起立，为在长征途中和在各地革命斗争中英勇牺牲的革命烈士默哀！</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同志们！</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穿越历史的沧桑巨变，回望80年前那段苦难和辉煌，我们更加深刻地认识到，长征在我们党、国家、军队发展史上具有十分伟大的意义，对中华民族历史进程具有十分深远的影响。</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是一次理想信念的伟大远征。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途中，英雄的红军，血战湘江，四渡赤水，巧渡金沙江，强渡大渡河，飞夺泸定桥，鏖战独树镇，勇克包座，转战乌蒙山，击退上百万穷凶极恶的追兵阻敌，征服空气稀薄的冰山雪岭，穿越渺无人烟的沼泽草地，纵横十余省，长驱二万五千里。主力红军长征后，留在根据地的红军队伍和游击队，在极端困难的条件下，紧紧依靠人民群众，坚持游击战争。西北地区红军创建陕甘革命根据地，同先期到达陕北的红二十五军一起打破了敌人的重兵“围剿”，为党中央把中国革命的大本营安置在西北</w:t>
      </w:r>
      <w:r>
        <w:rPr>
          <w:rFonts w:ascii="微软雅黑" w:eastAsia="微软雅黑" w:hAnsi="微软雅黑" w:hint="eastAsia"/>
          <w:color w:val="393939"/>
        </w:rPr>
        <w:lastRenderedPageBreak/>
        <w:t>创造了条件。东北抗日联军、坚持在国民党统治区工作的党组织以及党领导的各方面力量都进行了艰苦卓绝的斗争，都为长征胜利作出了不可磨灭的贡献。</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的胜利，是中国共产党人理想的胜利，是中国共产党人信念的胜利。“风雨浸衣骨更硬，野菜充饥志越坚；官兵一致同甘苦，革命理想高于天。”在风雨如磐的长征路上，崇高的理想，坚定的信念，激励和指引着红军一路向前。在红一方面军二万五千里的征途上，平均每300米就有一名红军牺牲。长征这条红飘带，是无数红军的鲜血染成的。艰难可以摧残人的肉体，死亡可以夺走人的生命，但没有任何力量能够动摇中国共产党人的理想信念。</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的胜利，靠的是红军将士压倒一切敌人而不被任何敌人所压倒、征服一切困难而不被任何困难所征服的英雄气概和革命精神。长征向全中国、向全世界庄严宣告，中国共产党及其领导的人民军队，是用马克思主义武装的、以共产主义为崇高理想和坚定信念的。长征路上的苦难、曲折、死亡，检验了中国共产党人的理想信念，向世人证明了中国共产党人的理想信念是坚不可摧的。</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是一次检验真理的伟大远征。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途中，党中央召开的遵义会议，是我们党历史上一个生死攸关的转折点。这次会议确立了毛泽东同志在红军和党中央的领导地位，开始确立了以毛泽东同志为主要代表的马克思主义正确路线在党中央的领导地位，开始形成以毛泽东同志为核心的</w:t>
      </w:r>
      <w:r>
        <w:rPr>
          <w:rFonts w:ascii="微软雅黑" w:eastAsia="微软雅黑" w:hAnsi="微软雅黑" w:hint="eastAsia"/>
          <w:color w:val="393939"/>
        </w:rPr>
        <w:lastRenderedPageBreak/>
        <w:t>党的第一代中央领导集体，这是我们党和革命事业转危为安、不断打开新局面最重要的保证。</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长征的胜利，使我们党进一步认识到，只有把马克思列宁主义基本原理同中国革命具体实际结合起来，独立自主解决中国革命的重大问题，才能把革命事业引向胜利。这是在血的教训和斗争考验中得出的真理。</w:t>
      </w:r>
    </w:p>
    <w:p w:rsidR="003869B3" w:rsidRDefault="003869B3" w:rsidP="003869B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的胜利，实现了在追求真理、坚持真理的基础上全党的空前团结、红军的空前团结。没有这种思想上政治上的大团结，中国革命胜利是不可能实现的。经过长征的千锤百炼，我们党在思想上不断成熟，成为中国人民进行抗日战争的中流砥柱，成为中国革命赢得最后胜利的中坚力量。</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长征是一次唤醒民众的伟大远征。红军打胜仗，人民是靠山。长征是历史纪录上的第一次，长征是宣言书，长征是宣传队，长征是播种机。面对正义和邪恶两种力量的交锋、光明和黑暗两种前途的抉择，我们党始终植根于人民，联系群众、宣传群众、武装群众、团结群众、依靠群众，以自己的模范行动，赢得人民群众真心拥护和支持，广大人民群众是长征胜利的力量源泉。</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途中，我们党高举全民族团结抗战的大旗，推动了抗日民族统一战线的形成，吹响了全民族觉醒和奋起的号角，汇聚起团结抗日、一致对外的强大力量。广大人民群众深刻认识到，中国共产党是为人民谋利益的党，红军是人民的军队、真正抗日的力量，中国共产党指引的道路是人民群众翻身得解放的正确道路。</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长征的胜利，宣传了我们党的主张，播撒下革命的火种，扩大了党和红军的影响，巩固了党同人民群众的血肉联系，使党牢牢扎根在人民之中。</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长征的胜利，充分展示了中国共产党性质和宗旨的力量，充分说明了中国共产党必须在人民中间生根开花，必须紧紧依靠人民来克服困难、赢得胜利。</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是一次开创新局的伟大远征。长征的胜利，是方向和道路的胜利。长征的过程，不仅是战胜敌人、赢得胜利、实现战略目标的过程，而且是联系实际、创新理论、探索革命道路的过程。长征出发前，由于党内“左”倾教条主义的错误领导，中央革命根据地第五次反“围剿”失败，其他根据地也遭受挫折，中国革命面临着方向和道路的抉择。面对乱云飞渡、惊涛骇浪，我们党表现出无所畏惧的伟大实践精神，表现出浴火重生的伟大创造精神，在血与火中趟出了一条走向新生、走向胜利的革命道路。</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途中，我们党通过艰苦卓绝的实践探索，成功把解决生存危机同拯救民族危亡联系在一起，把长征的大方向同建立抗日前进阵地联系在一起，实现了国内革命战争向抗日民族战争的转变，为夺取中国人民抗日战争胜利、进而夺取新民主主义革命胜利打下了坚实基础。</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的胜利，不仅保存了革命力量，而且使我们党找到了中国革命力量生存发展新的落脚点，找到了中国革命事业胜利前进新的出发点。从长征的终点出发，我们党领导中国人民展开了中国革命波澜壮阔的新画卷。</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长征的胜利，使我们党以陕甘宁革命根据地为中心，推动一大批革命根据地如雨后春笋般建立和发展起来，革命的火种在神州大地渐成燎原之势，有力推动了新的革命高潮到来。</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同志们！</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“艰难困苦，玉汝于成。”长征历时之长、规模之大、行程之远、环境之险恶、战斗之惨烈，在中国历史上是绝无仅有的，在世界战争史乃至人类文明史上也是极为罕见的。</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在漫漫征途中，红军将士同敌人进行了600余次战役战斗，跨越近百条江河，攀越40余座高山险峰，其中海拔4000米以上的雪山就有20余座，穿越了被称为“死亡陷阱”的茫茫草地，用顽强意志征服了人类生存极限。红军将士上演了世界军事史上威武雄壮的战争活剧，创造了气吞山河的人间奇迹。</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80年来，世界范围内关于红军长征的报道和研究层出不穷，慕名前来寻访长征路的人络绎不绝。国际社会越来越多的人认为，红军长征是20世纪最能影响世界前途的重要事件之一，是充满理想和献身精神、用意志和勇气谱写的人类史诗。长征迸发出的激荡人心的强大力量，跨越时空，跨越民族，是人类为追求真理和光明而不懈努力的伟大史诗。</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同志们！</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长征这一人类历史上的伟大壮举，留给我们最可宝贵的精神财富，就是中国共产党人和红军将士用生命和热血铸就的伟大长征精神。</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伟大长征精神，是中国共产党人及其领导的人民军队革命风范的生动反映，是中华民族自强不息的民族品格的集中展示，是以爱国主义为核心的民族精神的最高体现。</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同志们！</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历史是人民创造的，英雄的人民创造英雄的历史。今天中国的进步和发展，就是从长征中走出来的。</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早在新中国成立前夕，毛泽东同志就告诫我们：“夺取全国胜利，这只是万里长征走完了第一步。”新中国成立后，经过艰苦摸索和曲折实践，我们开启了改革开放新时代，迈上了建设中国特色社会主义新长征之路。</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改革开放30多年来，在中国共产党领导下，全国各族人民团结一心、艰苦奋斗，我国改革开放和社会主义现代化事业加速发展，人民生活得到根本改善，我国社会主义制度极大巩固和发展，我们迎来了中华民族实现伟大复兴的光明前景。</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坚持和发展中国特色社会主义是一项长期的艰巨的历史任务。邓小平同志说：“我们搞社会主义才几十年，还处在初级阶段。巩固和发展社会主义制度，还需要一个很长的历史阶段，需要我们几代人、十几代人，甚至几十代人坚持不懈地努力奋斗，决不能掉以轻心。”</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历史是不断向前的，要达到理想的彼岸，就要沿着我们确定的道路不断前进。每一代人有每一代人的长征路，每一代人都要走好自己的长征路。今天，我们这一代人的长征，就是要实现“两个一百年”奋斗目标、实现中华民族伟大复兴的中国梦。</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今天的长征同当年的红军长征相比，同改革开放以来我们已经走过的新长征之路相比，虽然在环境、条件、任务、力量等方面有一些差异甚至有很大不同，但都是具有开创性、艰巨性、复杂性的事业。</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实现伟大的理想，没有平坦的大道可走。夺取坚持和发展中国特色社会主义伟大事业新进展，夺取推进党的建设新的伟大工程新成效，夺取具有许多新的历史特点的伟大斗争新胜利，我们还有许多“雪山”、“草地”需要跨越，还有许多“娄山关”、“腊子口”需要征服，一切贪图安逸、不愿继续艰苦奋斗的想法都是要不得的，一切骄傲自满、不愿继续开拓前进的想法都是要不得的。</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长征永远在路上。一个不记得来路的民族，是没有出路的民族。不论我们的事业发展到哪一步，不论我们取得了多大成就，我们都要大力弘扬伟大长征精神，在新的长征路上继续奋勇前进。</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弘扬伟大长征精神，走好今天的长征路，必须坚定共产主义远大理想和中国特色社会主义共同理想，为崇高理想信念而矢志奋斗。长征胜利启示我们：心中有信仰，脚下有力量；没有牢不可破的理想信念，没有崇高理想信念的有力支撑，要取得长征胜利是不可想象的。邓小平同志说：“过去我们党无论怎样弱小，无论遇到什么困难，一直有强大的战斗力，因为我们有马克思主义和共产主义的信念。有了共同的理想，也就有了铁的纪律。无论过去、现在和将来，这都是我们的真正优势。”</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在新的长征路上，我们一定要保持理想信念坚定，不论时代如何变化，不论条件如何变化，都风雨如磐不动摇，自觉做共产主义远大理想和中国特色社会主义共同理想的坚定信仰者、忠实实践者，永远为了真理而斗争，永远为了理想而斗争。</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石可破也，而不可夺坚；丹可磨也，而不可夺赤。”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最广大人民谋利益的崇高价值的基础之上。我们坚定，是因为我们追求的是真理。我们坚定，是因为我们遵循的是规律。我们坚定，是因为我们代表的是最广大人民根本利益。</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坚定理想信念，就要深入学习马克思列宁主义、毛泽东思想、邓小平理论、“三个代表”重要思想、科学发展观，深入学习党的十八大以来党中央治国理政新理念新思想新战略，让真理武装我们的头脑，让真理指引我们的理想，让真理坚定我们的信仰。要坚持学而信、学而思、学而行，把学习成果转化为不可撼动的理想信念，转化为正确的世界观、人生观、价值观，用理想之光照亮奋斗之路，用信仰之力开创美好未来。</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弘扬伟大长征精神，走好今天的长征路，必须坚定中国特色社会主义道路自信、理论自信、制度自信、文化自信，为夺取中国特色社会主义伟大事业新胜利而矢志奋斗。长征胜利启示我们：只有掌握科学理论才能把握正确前进方向；只有立足实际、独立自主开辟前进道路，才能不断走向胜利。长征走过的道路，不仅翻越了千山万水，而且翻越了把马克思主义当做一成不变的教条的错误思想障碍。长征给我们的</w:t>
      </w:r>
      <w:r>
        <w:rPr>
          <w:rFonts w:ascii="微软雅黑" w:eastAsia="微软雅黑" w:hAnsi="微软雅黑" w:hint="eastAsia"/>
          <w:color w:val="393939"/>
        </w:rPr>
        <w:lastRenderedPageBreak/>
        <w:t>根本经验和启示，就是要坚持马克思主义基本原理同中国具体实际相结合，坚定不移走符合中国国情的革命、建设、改革道路。</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在新的长征路上，我们要坚信，中国特色社会主义道路是实现社会主义现代化的必由之路，是指引中国人民创造自己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积淀着中华民族最深层的精神追求，代表着中华民族独特的精神标识，是中国人民胜利前行的强大精神力量。这一点，不仅已经在理论上被证明是正确的，而且在实践上也被证明是正确的。</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中国特色社会主义，承载着几代中国共产党人的理想和探索，寄托着无数仁人志士的夙愿和期盼，凝聚着亿万人民的奋斗和牺牲，是近代以来中国社会发展的必然选择。我们强调坚定道路自信、理论自信、制度自信、文化自信，不是说就固步自封、不思进取了，我们必须不断有所发现、有所发明、有所创造、有所前进，使中国特色社会主义永远充满蓬勃生机活力。同时，我们要永远记住，我们所进行的一切完善和改进，都是在既定方向上的继续前进，而不是改变方向，更不是要丢掉我们党、国家、人民安身立命的根本。</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弘扬伟大长征精神，走好今天的长征路，必须把人民放在心中最高位置，坚持一切为了人民、一切依靠人民，为人民过上更加美好生活而矢志奋斗。长征胜利启示我们：人民群众有着无尽的智慧和力量，只有始终相信人民，紧紧依靠人民，充分调动广大人民的积极性、主动性、创造性，才能凝聚起众志成城的磅礴之力。一部红</w:t>
      </w:r>
      <w:r>
        <w:rPr>
          <w:rFonts w:ascii="微软雅黑" w:eastAsia="微软雅黑" w:hAnsi="微软雅黑" w:hint="eastAsia"/>
          <w:color w:val="393939"/>
        </w:rPr>
        <w:lastRenderedPageBreak/>
        <w:t>军长征史，就是一部反映军民鱼水情深的历史。在湖南汝城县沙洲村，3名女红军借宿徐解秀老人家中，临走时，把自己仅有的一床被子剪下一半给老人留下了。老人说，什么是共产党？共产党就是自己有一条被子，也要剪下半条给老百姓的人。同人民风雨同舟、血脉相通、生死与共，是中国共产党和红军取得长征胜利的根本保证，也是我们战胜一切困难和风险的根本保证。中国共产党之所以能够发展壮大，中国特色社会主义之所以能够不断前进，正是因为依靠了人民。中国共产党之所以能够得到人民拥护，中国特色社会主义之所以能够得到人民支持，也正是因为造福了人民。</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在新的长征路上，全党必须牢记，为什么人、靠什么人的问题，是检验一个政党、一个政权性质的试金石。我们要始终把人民立场作为根本政治立场，把人民利益摆在至高无上的地位，不断把为人民造福事业推向前进。我们要团结带领全体人民，以自己的辛勤劳动和不懈努力，不断保障和改善民生，让改革发展成果更多更公平惠及全体人民，朝着实现全体人民共同富裕的目标稳步迈进。</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水能载舟，亦能覆舟。”这个道理我们必须牢记，任何时候都不能忘却。老百姓是天，老百姓是地。忘记了人民，脱离了人民，我们就会成为无源之水、无本之木，就会一事无成。我们要坚持党的群众路线，始终保持党同人民群众的血肉联系，始终接受人民群众批评和监督，心中常思百姓疾苦，脑中常谋富民之策，使我们党永远赢得人民群众信任和拥护，使我们的事业始终拥有不竭的力量源泉。</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w:t>
      </w:r>
      <w:r>
        <w:rPr>
          <w:rFonts w:ascii="微软雅黑" w:eastAsia="微软雅黑" w:hAnsi="微软雅黑" w:hint="eastAsia"/>
          <w:color w:val="393939"/>
        </w:rPr>
        <w:lastRenderedPageBreak/>
        <w:t>全社会创造活力和发展动力，让全体中华儿女万众一心、团结奋斗迸发出来的磅礴力量成为实现中华民族伟大复兴的强大动力。</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弘扬伟大长征精神，走好今天的长征路，必须把握方向、统揽大局、统筹全局，为实现我们的总任务、总布局、总目标而矢志奋斗。长征胜利启示我们：一个党要立于不败之地，必须立于时代潮头，紧扣新的历史特点，科学谋划全局，牢牢把握战略主动，坚定不移实现我们的战略目标。长征走的是高山峻岭，渡的是大河险滩，过的是草地荒原，但每一个行程、每一次突围、每一场战斗都从战略全局出发，既赢得了战争胜利，也赢得了战略主动。这既是一种精神，也是一种智慧。</w:t>
      </w:r>
    </w:p>
    <w:p w:rsidR="00013A07" w:rsidRDefault="00013A07" w:rsidP="00013A07">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在新的长征路上，我们要立足世情国情党情，统筹国内国际两个大局，统筹党和国家事业发展全局，协调推进各项事业发展，抓住战略重点，实现关键突破，赢得战略主动，防范系统性风险，避免颠覆性危机，维护好发展全局。</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坚持和发展中国特色社会主义，总任务是实现社会主义现代化和中华民族伟大复兴。我们必须统筹推进“五位一体”总体布局、协调推进“四个全面”战略布局，一心一意为实现“两个一百年”奋斗目标而努力工作，不断把完成总任务的历史进程推向前进。发展对坚持和发展中国特色社会主义具有决定性意义，我们必须坚持以经济建设为中心，坚持以新发展理念引领经济发展新常态，破解发展难题，厚植发展优势，不断为坚持和发展中国特色社会主义奠定强大物质基础。改革是决定当代中国命运的关键一招，我们必须坚定不移高举改革旗帜，坚决冲破思想观念束缚，坚决破除利益固化藩篱，坚决清除妨碍生产力发展和社会进步的体制机制障碍，不断推进国家治理体系和治理能力现代化。创新是引领发展的第一动力，我们必须解放思想、实事求是、</w:t>
      </w:r>
      <w:r>
        <w:rPr>
          <w:rFonts w:ascii="微软雅黑" w:eastAsia="微软雅黑" w:hAnsi="微软雅黑" w:hint="eastAsia"/>
          <w:color w:val="393939"/>
        </w:rPr>
        <w:lastRenderedPageBreak/>
        <w:t>与时俱进，坚定不移推进理论创新、实践创新、制度创新以及其他各方面创新，让党和国家事业始终充满创造活力、不断打开创新局面。</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弘扬伟大长征精神，走好今天的长征路，必须建设同我国国际地位相称、同国家安全和发展利益相适应的巩固国防和强大军队，为维护国家安全和世界和平而矢志奋斗。长征胜利启示我们：人民军队是革命的依托、民族的希望，党对军队绝对领导是人民军队赢得胜利的根本保证。长征锻炼了人民军队，长征磨练了人民军队，长征成就了人民军队，长征开启了人民军队发展的新起点。长征是人民军队的光荣，光荣的人民军队必须永远继承红军长征的伟大精神和优良作风。</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在新的长征路上，我们要坚持以党在新形势下的强军目标为引领，深入贯彻新形势下军事战略方针，努力建设世界一流军队。</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强国必须强军，军强才能国安。要紧紧扭住政治建军不放松，坚持党对军队的绝对领导，永葆人民军队性质、宗旨、本色，永远做红军的传人，着力培养有灵魂、有本事、有血性、有品德的新一代革命军人，努力锻造具有铁一般信仰、铁一般信念、铁一般纪律、铁一般担当的过硬部队。要紧紧扭住改革强军不放松，坚定不移深化国防和军队改革，着力解决制约国防和军队建设的体制性障碍、结构性矛盾、政策性问题，深入推进军队组织形态现代化，加快构建中国特色现代军事力量体系。要紧紧扭住依法治军不放松，着力构建中国特色军事法治体系，推动实现治军方式的根本性转变，提高国防和军队建设法治化水平。要紧紧扭住备战打仗不放松，坚持战斗力这个唯一的根本标准，拓展和深化军事斗争准备，加强实战化军事训练，加快提升打赢信息化战争能力。要深入贯彻军民融合发展战略，更好把国防和军队建设融入国家经济社会发展体系，形成全要素、多领域、高效益的军民融合深度发展格局。要加强国防</w:t>
      </w:r>
      <w:r>
        <w:rPr>
          <w:rFonts w:ascii="微软雅黑" w:eastAsia="微软雅黑" w:hAnsi="微软雅黑" w:hint="eastAsia"/>
          <w:color w:val="393939"/>
        </w:rPr>
        <w:lastRenderedPageBreak/>
        <w:t>动员和后备力量建设，巩固和发展军政军民团结。要加强国际军事安全合作，积极履行同中国国际地位相适应的责任和义务，同世界各国一道共同应对全球性安全挑战，为维护世界和平作出更大贡献。全军要增强忧患意识、危机意识、使命意识，以只争朝夕的精神推进国防和军队现代化，担负起维护国家主权、安全、发展利益的重大责任。</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弘扬伟大长征精神，走好今天的长征路，必须加强党的领导，坚持全面从严治党，为推进党的建设新的伟大工程而矢志奋斗。长征胜利启示我们：党的领导是党和人民事业成功的根本保证。毛泽东同志指出：“谁使长征胜利的呢？是共产党。没有共产党，这样的长征是不可能设想的。中国共产党，它的领导机关，它的干部，它的党员，是不怕任何艰难困苦的。”中国共产党的领导，是中国革命、建设、改革不断取得胜利最根本的保证，是中国特色社会主义最本质的特征，也是中国特色社会主义的最大优势，必须毫不动摇坚持和完善。</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在新的长征路上，全党同志都要自觉坚持和维护党的领导，自觉站在党和人民立场上，对党忠诚、为党分忧、为党担责、为党尽责，竭尽全力完成党交给的职责和任务，通过全党共同努力，使我们党永远同人民在一起、永远走在时代前列。</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自知者英，自胜者雄。”民族复兴梦想越接近，改革开放任务越繁重，越要加强党的建设。安不忘危，才是生存发展之道。我们党面临的“四大考验”、“四种危险”是长期的、复杂的、严峻的。要坚持党中央集中统一领导，在各级党组织和广大党员、干部中强化政治意识、大局意识、核心意识、看齐意识，确保在思想上政治上行动上始终同党中央保持高度一致。要继续推进全面从严治党，牢牢把握加强党的执政能力建设和先进性建设这条主线，加强和规范新形势下党内政治生活，坚定不移推</w:t>
      </w:r>
      <w:r>
        <w:rPr>
          <w:rFonts w:ascii="微软雅黑" w:eastAsia="微软雅黑" w:hAnsi="微软雅黑" w:hint="eastAsia"/>
          <w:color w:val="393939"/>
        </w:rPr>
        <w:lastRenderedPageBreak/>
        <w:t>进党风廉政建设和反腐败斗争，不断增强党自我净化、自我完善、自我革新、自我提高能力，提高党的领导水平和执政水平、增强拒腐防变和抵御风险能力，确保党始终成为中国特色社会主义事业的坚强领导核心。</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弘扬伟大长征精神，走好今天的长征路，是新的时代条件下我们面临的一个重大课题。伟大长征精神，是党和人民付出巨大代价、进行伟大斗争获得的宝贵精神财富，我们世世代代都要牢记伟大长征精神、学习伟大长征精神、弘扬伟大长征精神，使之成为我们党、我们国家、我们人民、我们军队、我们民族不断走向未来的强大精神动力。</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同志们！</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长征胜利80年来，我们党团结带领全国各族人民，不断推进革命、建设、改革伟大事业，进行了一次又一次波澜壮阔的伟大长征，夺取了一个又一个举世瞩目的伟大胜利。</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现在，我们比历史上任何时期都更接近中华民族伟大复兴的目标，比历史上任何时期都更有信心、有能力实现这个目标。我们这一代人，继承了前人的事业，进行着今天的奋斗，更要开辟明天的道路。</w:t>
      </w:r>
    </w:p>
    <w:p w:rsidR="002A38AD" w:rsidRDefault="002A38AD" w:rsidP="002A38AD">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蓝图已绘就，奋进正当时。前进道路上，我们要大力弘扬伟大长征精神，激励和鼓舞全党全军全国各族人民特别是青年一代发愤图强、奋发有为，继续把革命前辈开创的伟大事业推向前进，在实现“两个一百年”奋斗目标、实现中华民族伟大复兴中国梦新的长征路上续写新的篇章、创造新的辉煌！</w:t>
      </w:r>
    </w:p>
    <w:p w:rsidR="00AB5470" w:rsidRPr="00AB5470" w:rsidRDefault="00AB5470" w:rsidP="00AB5470">
      <w:pPr>
        <w:pStyle w:val="a6"/>
        <w:shd w:val="clear" w:color="auto" w:fill="FFFFFF"/>
        <w:spacing w:before="0" w:beforeAutospacing="0" w:after="0" w:afterAutospacing="0" w:line="360" w:lineRule="auto"/>
        <w:rPr>
          <w:rFonts w:ascii="Helvetica" w:hAnsi="Helvetica" w:cs="Helvetica"/>
          <w:b/>
          <w:color w:val="333333"/>
          <w:sz w:val="32"/>
          <w:szCs w:val="32"/>
        </w:rPr>
      </w:pPr>
      <w:r>
        <w:rPr>
          <w:rFonts w:ascii="Helvetica" w:hAnsi="Helvetica" w:cs="Helvetica" w:hint="eastAsia"/>
          <w:b/>
          <w:color w:val="333333"/>
          <w:sz w:val="32"/>
          <w:szCs w:val="32"/>
        </w:rPr>
        <w:t xml:space="preserve">                                                                                                                                                                                                                                                                                                                                                                                                                                                                                                                                                                                                                                                                                                                                                                                                                                                                                                                                                                                                                                                                                                                                                                                                                                                                                                                                                                                                                                                                                                                                                                                                                      </w:t>
      </w:r>
    </w:p>
    <w:sectPr w:rsidR="00AB5470" w:rsidRPr="00AB5470" w:rsidSect="00E62597">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36D" w:rsidRDefault="00EE536D" w:rsidP="00E20805">
      <w:r>
        <w:separator/>
      </w:r>
    </w:p>
  </w:endnote>
  <w:endnote w:type="continuationSeparator" w:id="1">
    <w:p w:rsidR="00EE536D" w:rsidRDefault="00EE536D"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A7" w:rsidRDefault="006C5CA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A7" w:rsidRDefault="006C5CA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A7" w:rsidRDefault="006C5C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36D" w:rsidRDefault="00EE536D" w:rsidP="00E20805">
      <w:r>
        <w:separator/>
      </w:r>
    </w:p>
  </w:footnote>
  <w:footnote w:type="continuationSeparator" w:id="1">
    <w:p w:rsidR="00EE536D" w:rsidRDefault="00EE536D" w:rsidP="00E20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A7" w:rsidRDefault="006C5CA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A7" w:rsidRDefault="006C5CA7" w:rsidP="006C5CA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A7" w:rsidRDefault="006C5CA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2">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3">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5">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6">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1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04705"/>
    <w:rsid w:val="00013A07"/>
    <w:rsid w:val="00024163"/>
    <w:rsid w:val="00035F21"/>
    <w:rsid w:val="0004334B"/>
    <w:rsid w:val="00080A49"/>
    <w:rsid w:val="00091AA3"/>
    <w:rsid w:val="000B792F"/>
    <w:rsid w:val="000D1F81"/>
    <w:rsid w:val="0014194C"/>
    <w:rsid w:val="00185CFC"/>
    <w:rsid w:val="00197C1C"/>
    <w:rsid w:val="001A2D05"/>
    <w:rsid w:val="001C535D"/>
    <w:rsid w:val="001C63E6"/>
    <w:rsid w:val="001D2F89"/>
    <w:rsid w:val="001D3F8F"/>
    <w:rsid w:val="001D558E"/>
    <w:rsid w:val="001F7838"/>
    <w:rsid w:val="00206577"/>
    <w:rsid w:val="00214776"/>
    <w:rsid w:val="00225EC8"/>
    <w:rsid w:val="00227CE0"/>
    <w:rsid w:val="00251946"/>
    <w:rsid w:val="002A38AD"/>
    <w:rsid w:val="002A4D2C"/>
    <w:rsid w:val="002B1783"/>
    <w:rsid w:val="002D4812"/>
    <w:rsid w:val="002F7854"/>
    <w:rsid w:val="002F7A13"/>
    <w:rsid w:val="003266BA"/>
    <w:rsid w:val="00354CF9"/>
    <w:rsid w:val="00366AEF"/>
    <w:rsid w:val="0036729D"/>
    <w:rsid w:val="003869B3"/>
    <w:rsid w:val="003B4ACC"/>
    <w:rsid w:val="003C39C9"/>
    <w:rsid w:val="003D065E"/>
    <w:rsid w:val="003E159E"/>
    <w:rsid w:val="003F13F1"/>
    <w:rsid w:val="00405BA6"/>
    <w:rsid w:val="004068D3"/>
    <w:rsid w:val="00424DC5"/>
    <w:rsid w:val="00462B2C"/>
    <w:rsid w:val="00491935"/>
    <w:rsid w:val="004A2393"/>
    <w:rsid w:val="004A2547"/>
    <w:rsid w:val="004B4EFB"/>
    <w:rsid w:val="004D662C"/>
    <w:rsid w:val="004E5405"/>
    <w:rsid w:val="004E7559"/>
    <w:rsid w:val="00507568"/>
    <w:rsid w:val="0051489C"/>
    <w:rsid w:val="00516178"/>
    <w:rsid w:val="00543024"/>
    <w:rsid w:val="005468E0"/>
    <w:rsid w:val="005620AF"/>
    <w:rsid w:val="00587982"/>
    <w:rsid w:val="005931BB"/>
    <w:rsid w:val="005A6B56"/>
    <w:rsid w:val="005C531C"/>
    <w:rsid w:val="005D1C42"/>
    <w:rsid w:val="005D565F"/>
    <w:rsid w:val="005E36B8"/>
    <w:rsid w:val="005E6C29"/>
    <w:rsid w:val="005F4545"/>
    <w:rsid w:val="005F73E3"/>
    <w:rsid w:val="006347CA"/>
    <w:rsid w:val="00647176"/>
    <w:rsid w:val="00652B1F"/>
    <w:rsid w:val="0065789A"/>
    <w:rsid w:val="0069694F"/>
    <w:rsid w:val="006C5CA7"/>
    <w:rsid w:val="006F1464"/>
    <w:rsid w:val="0070102F"/>
    <w:rsid w:val="00701898"/>
    <w:rsid w:val="00745989"/>
    <w:rsid w:val="00786000"/>
    <w:rsid w:val="00794BAB"/>
    <w:rsid w:val="007B10C4"/>
    <w:rsid w:val="008043DD"/>
    <w:rsid w:val="00816903"/>
    <w:rsid w:val="00827231"/>
    <w:rsid w:val="008A5F69"/>
    <w:rsid w:val="008D58FF"/>
    <w:rsid w:val="008E482D"/>
    <w:rsid w:val="00900E17"/>
    <w:rsid w:val="00903FEB"/>
    <w:rsid w:val="00930F04"/>
    <w:rsid w:val="00940675"/>
    <w:rsid w:val="009754DD"/>
    <w:rsid w:val="00976BAB"/>
    <w:rsid w:val="00982336"/>
    <w:rsid w:val="009A6337"/>
    <w:rsid w:val="009E7E6B"/>
    <w:rsid w:val="009F5BBE"/>
    <w:rsid w:val="00A01C70"/>
    <w:rsid w:val="00A02B5C"/>
    <w:rsid w:val="00A13BC1"/>
    <w:rsid w:val="00A277FE"/>
    <w:rsid w:val="00A33C54"/>
    <w:rsid w:val="00A73282"/>
    <w:rsid w:val="00A74561"/>
    <w:rsid w:val="00A8076E"/>
    <w:rsid w:val="00A8136E"/>
    <w:rsid w:val="00AB5470"/>
    <w:rsid w:val="00AD0464"/>
    <w:rsid w:val="00AD1B5D"/>
    <w:rsid w:val="00B05426"/>
    <w:rsid w:val="00B34962"/>
    <w:rsid w:val="00B54B52"/>
    <w:rsid w:val="00BA0D39"/>
    <w:rsid w:val="00BA4BA0"/>
    <w:rsid w:val="00BA7414"/>
    <w:rsid w:val="00BD1026"/>
    <w:rsid w:val="00BE35C9"/>
    <w:rsid w:val="00BF0B3B"/>
    <w:rsid w:val="00C20D63"/>
    <w:rsid w:val="00C50251"/>
    <w:rsid w:val="00C84480"/>
    <w:rsid w:val="00CD49FC"/>
    <w:rsid w:val="00CF0020"/>
    <w:rsid w:val="00CF12BD"/>
    <w:rsid w:val="00CF3448"/>
    <w:rsid w:val="00D042F2"/>
    <w:rsid w:val="00D216D7"/>
    <w:rsid w:val="00D35E50"/>
    <w:rsid w:val="00D46661"/>
    <w:rsid w:val="00D542B5"/>
    <w:rsid w:val="00D54320"/>
    <w:rsid w:val="00D61F53"/>
    <w:rsid w:val="00D86A19"/>
    <w:rsid w:val="00DA28A7"/>
    <w:rsid w:val="00DC0C6B"/>
    <w:rsid w:val="00DC3522"/>
    <w:rsid w:val="00E04C4B"/>
    <w:rsid w:val="00E136CF"/>
    <w:rsid w:val="00E20805"/>
    <w:rsid w:val="00E34E31"/>
    <w:rsid w:val="00E524A6"/>
    <w:rsid w:val="00E62597"/>
    <w:rsid w:val="00E86C0C"/>
    <w:rsid w:val="00EE4EEF"/>
    <w:rsid w:val="00EE536D"/>
    <w:rsid w:val="00F619C9"/>
    <w:rsid w:val="00F80BC8"/>
    <w:rsid w:val="00F90B37"/>
    <w:rsid w:val="00F92771"/>
    <w:rsid w:val="00F97B00"/>
    <w:rsid w:val="00FA4BC7"/>
    <w:rsid w:val="00FA5DF2"/>
    <w:rsid w:val="00FA5FC7"/>
    <w:rsid w:val="00FB292E"/>
    <w:rsid w:val="00FC3551"/>
    <w:rsid w:val="00FE3992"/>
    <w:rsid w:val="00FE4FC8"/>
    <w:rsid w:val="00FF3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3869B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semiHidden/>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character" w:customStyle="1" w:styleId="4Char">
    <w:name w:val="标题 4 Char"/>
    <w:basedOn w:val="a0"/>
    <w:link w:val="4"/>
    <w:uiPriority w:val="9"/>
    <w:semiHidden/>
    <w:rsid w:val="003869B3"/>
    <w:rPr>
      <w:rFonts w:asciiTheme="majorHAnsi" w:eastAsiaTheme="majorEastAsia" w:hAnsiTheme="majorHAnsi" w:cstheme="majorBidi"/>
      <w:b/>
      <w:bCs/>
      <w:sz w:val="28"/>
      <w:szCs w:val="28"/>
    </w:rPr>
  </w:style>
  <w:style w:type="paragraph" w:customStyle="1" w:styleId="text">
    <w:name w:val="text"/>
    <w:basedOn w:val="a"/>
    <w:rsid w:val="003869B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93374793">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846363120">
      <w:bodyDiv w:val="1"/>
      <w:marLeft w:val="0"/>
      <w:marRight w:val="0"/>
      <w:marTop w:val="0"/>
      <w:marBottom w:val="0"/>
      <w:divBdr>
        <w:top w:val="none" w:sz="0" w:space="0" w:color="auto"/>
        <w:left w:val="none" w:sz="0" w:space="0" w:color="auto"/>
        <w:bottom w:val="none" w:sz="0" w:space="0" w:color="auto"/>
        <w:right w:val="none" w:sz="0" w:space="0" w:color="auto"/>
      </w:divBdr>
    </w:div>
    <w:div w:id="1092973171">
      <w:bodyDiv w:val="1"/>
      <w:marLeft w:val="0"/>
      <w:marRight w:val="0"/>
      <w:marTop w:val="0"/>
      <w:marBottom w:val="0"/>
      <w:divBdr>
        <w:top w:val="none" w:sz="0" w:space="0" w:color="auto"/>
        <w:left w:val="none" w:sz="0" w:space="0" w:color="auto"/>
        <w:bottom w:val="none" w:sz="0" w:space="0" w:color="auto"/>
        <w:right w:val="none" w:sz="0" w:space="0" w:color="auto"/>
      </w:divBdr>
    </w:div>
    <w:div w:id="1191338059">
      <w:bodyDiv w:val="1"/>
      <w:marLeft w:val="0"/>
      <w:marRight w:val="0"/>
      <w:marTop w:val="0"/>
      <w:marBottom w:val="0"/>
      <w:divBdr>
        <w:top w:val="none" w:sz="0" w:space="0" w:color="auto"/>
        <w:left w:val="none" w:sz="0" w:space="0" w:color="auto"/>
        <w:bottom w:val="none" w:sz="0" w:space="0" w:color="auto"/>
        <w:right w:val="none" w:sz="0" w:space="0" w:color="auto"/>
      </w:divBdr>
    </w:div>
    <w:div w:id="1248266533">
      <w:bodyDiv w:val="1"/>
      <w:marLeft w:val="0"/>
      <w:marRight w:val="0"/>
      <w:marTop w:val="0"/>
      <w:marBottom w:val="0"/>
      <w:divBdr>
        <w:top w:val="none" w:sz="0" w:space="0" w:color="auto"/>
        <w:left w:val="none" w:sz="0" w:space="0" w:color="auto"/>
        <w:bottom w:val="none" w:sz="0" w:space="0" w:color="auto"/>
        <w:right w:val="none" w:sz="0" w:space="0" w:color="auto"/>
      </w:divBdr>
    </w:div>
    <w:div w:id="1252936151">
      <w:bodyDiv w:val="1"/>
      <w:marLeft w:val="0"/>
      <w:marRight w:val="0"/>
      <w:marTop w:val="0"/>
      <w:marBottom w:val="0"/>
      <w:divBdr>
        <w:top w:val="none" w:sz="0" w:space="0" w:color="auto"/>
        <w:left w:val="none" w:sz="0" w:space="0" w:color="auto"/>
        <w:bottom w:val="none" w:sz="0" w:space="0" w:color="auto"/>
        <w:right w:val="none" w:sz="0" w:space="0" w:color="auto"/>
      </w:divBdr>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26944438">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925802906">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89288089">
      <w:bodyDiv w:val="1"/>
      <w:marLeft w:val="0"/>
      <w:marRight w:val="0"/>
      <w:marTop w:val="0"/>
      <w:marBottom w:val="0"/>
      <w:divBdr>
        <w:top w:val="none" w:sz="0" w:space="0" w:color="auto"/>
        <w:left w:val="none" w:sz="0" w:space="0" w:color="auto"/>
        <w:bottom w:val="none" w:sz="0" w:space="0" w:color="auto"/>
        <w:right w:val="none" w:sz="0" w:space="0" w:color="auto"/>
      </w:divBdr>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81367014">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1711</Words>
  <Characters>9753</Characters>
  <Application>Microsoft Office Word</Application>
  <DocSecurity>0</DocSecurity>
  <Lines>81</Lines>
  <Paragraphs>22</Paragraphs>
  <ScaleCrop>false</ScaleCrop>
  <Company>微软中国</Company>
  <LinksUpToDate>false</LinksUpToDate>
  <CharactersWithSpaces>11442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8</cp:revision>
  <dcterms:created xsi:type="dcterms:W3CDTF">2016-10-24T01:52:00Z</dcterms:created>
  <dcterms:modified xsi:type="dcterms:W3CDTF">2016-10-24T02:06:00Z</dcterms:modified>
</cp:coreProperties>
</file>