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A7" w:rsidRPr="00395DD2" w:rsidRDefault="00A816A7" w:rsidP="00395DD2">
      <w:pPr>
        <w:pStyle w:val="a6"/>
        <w:spacing w:before="0" w:beforeAutospacing="0" w:after="0" w:afterAutospacing="0"/>
        <w:ind w:firstLineChars="1050" w:firstLine="2951"/>
        <w:rPr>
          <w:b/>
          <w:sz w:val="28"/>
          <w:szCs w:val="28"/>
        </w:rPr>
      </w:pPr>
      <w:r w:rsidRPr="00395DD2">
        <w:rPr>
          <w:rFonts w:hint="eastAsia"/>
          <w:b/>
          <w:sz w:val="28"/>
          <w:szCs w:val="28"/>
        </w:rPr>
        <w:t>政治理论学习通知</w:t>
      </w:r>
    </w:p>
    <w:p w:rsidR="00A816A7" w:rsidRPr="00395DD2" w:rsidRDefault="00A816A7" w:rsidP="00395DD2">
      <w:pPr>
        <w:pStyle w:val="a6"/>
        <w:spacing w:before="0" w:beforeAutospacing="0" w:after="0" w:afterAutospacing="0"/>
        <w:rPr>
          <w:sz w:val="28"/>
          <w:szCs w:val="28"/>
        </w:rPr>
      </w:pPr>
      <w:r w:rsidRPr="00395DD2">
        <w:rPr>
          <w:rFonts w:hint="eastAsia"/>
          <w:sz w:val="28"/>
          <w:szCs w:val="28"/>
        </w:rPr>
        <w:t>全院各科室、各党支部：</w:t>
      </w:r>
    </w:p>
    <w:p w:rsidR="00A816A7" w:rsidRPr="00395DD2" w:rsidRDefault="00A816A7" w:rsidP="00395DD2">
      <w:pPr>
        <w:pStyle w:val="a6"/>
        <w:spacing w:before="0" w:beforeAutospacing="0" w:after="0" w:afterAutospacing="0"/>
        <w:ind w:firstLineChars="200" w:firstLine="560"/>
        <w:rPr>
          <w:rFonts w:hint="eastAsia"/>
          <w:sz w:val="28"/>
          <w:szCs w:val="28"/>
        </w:rPr>
      </w:pPr>
      <w:r w:rsidRPr="00395DD2">
        <w:rPr>
          <w:rFonts w:hint="eastAsia"/>
          <w:sz w:val="28"/>
          <w:szCs w:val="28"/>
        </w:rPr>
        <w:t>本周三（9月</w:t>
      </w:r>
      <w:r w:rsidR="00844E85" w:rsidRPr="00395DD2">
        <w:rPr>
          <w:rFonts w:hint="eastAsia"/>
          <w:sz w:val="28"/>
          <w:szCs w:val="28"/>
        </w:rPr>
        <w:t>6</w:t>
      </w:r>
      <w:r w:rsidRPr="00395DD2">
        <w:rPr>
          <w:rFonts w:hint="eastAsia"/>
          <w:sz w:val="28"/>
          <w:szCs w:val="28"/>
        </w:rPr>
        <w:t>日）下午，请各科室组织学习国家主席习近平</w:t>
      </w:r>
      <w:r w:rsidR="00844E85" w:rsidRPr="00395DD2">
        <w:rPr>
          <w:rFonts w:hint="eastAsia"/>
          <w:sz w:val="28"/>
          <w:szCs w:val="28"/>
        </w:rPr>
        <w:t>在金砖国家工商论坛开幕式上的讲话《共同开创金砖合作第二个“金色十年”</w:t>
      </w:r>
      <w:r w:rsidRPr="00395DD2">
        <w:rPr>
          <w:rFonts w:hint="eastAsia"/>
          <w:sz w:val="28"/>
          <w:szCs w:val="28"/>
        </w:rPr>
        <w:t>》、</w:t>
      </w:r>
      <w:r w:rsidR="00844E85" w:rsidRPr="00395DD2">
        <w:rPr>
          <w:rFonts w:hint="eastAsia"/>
          <w:sz w:val="28"/>
          <w:szCs w:val="28"/>
        </w:rPr>
        <w:t>人民日报评论《携手打造世界经济新亮点---一论习近平主席金砖国家工商论坛开幕式主旨演讲》</w:t>
      </w:r>
      <w:r w:rsidRPr="00395DD2">
        <w:rPr>
          <w:rFonts w:hint="eastAsia"/>
          <w:sz w:val="28"/>
          <w:szCs w:val="28"/>
        </w:rPr>
        <w:t>。请各科室主任、党支部书记、护士长积极组织职工认真学习，并做好考勤、讨论和记录。学习资料见附件</w:t>
      </w:r>
    </w:p>
    <w:p w:rsidR="00A816A7" w:rsidRPr="00395DD2" w:rsidRDefault="00A816A7" w:rsidP="00395DD2">
      <w:pPr>
        <w:pStyle w:val="a6"/>
        <w:spacing w:before="0" w:beforeAutospacing="0" w:after="0" w:afterAutospacing="0"/>
        <w:ind w:firstLineChars="200" w:firstLine="560"/>
        <w:rPr>
          <w:sz w:val="28"/>
          <w:szCs w:val="28"/>
        </w:rPr>
      </w:pPr>
      <w:r w:rsidRPr="00395DD2">
        <w:rPr>
          <w:rFonts w:hint="eastAsia"/>
          <w:sz w:val="28"/>
          <w:szCs w:val="28"/>
        </w:rPr>
        <w:t xml:space="preserve">                                    党委宣传部</w:t>
      </w:r>
    </w:p>
    <w:p w:rsidR="00395DD2" w:rsidRPr="00395DD2" w:rsidRDefault="00A816A7" w:rsidP="00395DD2">
      <w:pPr>
        <w:pStyle w:val="a6"/>
        <w:spacing w:before="0" w:beforeAutospacing="0" w:after="0" w:afterAutospacing="0"/>
        <w:ind w:firstLineChars="200" w:firstLine="560"/>
        <w:rPr>
          <w:rFonts w:hint="eastAsia"/>
          <w:sz w:val="28"/>
          <w:szCs w:val="28"/>
        </w:rPr>
      </w:pPr>
      <w:r w:rsidRPr="00395DD2">
        <w:rPr>
          <w:rFonts w:hint="eastAsia"/>
          <w:sz w:val="28"/>
          <w:szCs w:val="28"/>
        </w:rPr>
        <w:t xml:space="preserve">          </w:t>
      </w:r>
      <w:r w:rsidR="00395DD2">
        <w:rPr>
          <w:rFonts w:hint="eastAsia"/>
          <w:sz w:val="28"/>
          <w:szCs w:val="28"/>
        </w:rPr>
        <w:t xml:space="preserve">                        </w:t>
      </w:r>
      <w:r w:rsidRPr="00395DD2">
        <w:rPr>
          <w:rFonts w:hint="eastAsia"/>
          <w:sz w:val="28"/>
          <w:szCs w:val="28"/>
        </w:rPr>
        <w:t>2017年</w:t>
      </w:r>
      <w:r w:rsidR="00844E85" w:rsidRPr="00395DD2">
        <w:rPr>
          <w:rFonts w:hint="eastAsia"/>
          <w:sz w:val="28"/>
          <w:szCs w:val="28"/>
        </w:rPr>
        <w:t>9</w:t>
      </w:r>
      <w:r w:rsidRPr="00395DD2">
        <w:rPr>
          <w:rFonts w:hint="eastAsia"/>
          <w:sz w:val="28"/>
          <w:szCs w:val="28"/>
        </w:rPr>
        <w:t>月</w:t>
      </w:r>
      <w:r w:rsidR="00844E85" w:rsidRPr="00395DD2">
        <w:rPr>
          <w:rFonts w:hint="eastAsia"/>
          <w:sz w:val="28"/>
          <w:szCs w:val="28"/>
        </w:rPr>
        <w:t>4</w:t>
      </w:r>
      <w:r w:rsidRPr="00395DD2">
        <w:rPr>
          <w:rFonts w:hint="eastAsia"/>
          <w:sz w:val="28"/>
          <w:szCs w:val="28"/>
        </w:rPr>
        <w:t>日</w:t>
      </w:r>
    </w:p>
    <w:p w:rsidR="002D5B92" w:rsidRDefault="002D5B92" w:rsidP="00A816A7">
      <w:pPr>
        <w:pStyle w:val="1"/>
        <w:spacing w:before="75" w:beforeAutospacing="0" w:after="150" w:afterAutospacing="0" w:line="855" w:lineRule="atLeast"/>
        <w:rPr>
          <w:rFonts w:ascii="微软雅黑" w:eastAsia="微软雅黑" w:hAnsi="微软雅黑" w:hint="eastAsia"/>
          <w:color w:val="222222"/>
          <w:sz w:val="52"/>
          <w:szCs w:val="52"/>
        </w:rPr>
      </w:pPr>
      <w:r>
        <w:rPr>
          <w:rFonts w:ascii="微软雅黑" w:eastAsia="微软雅黑" w:hAnsi="微软雅黑" w:hint="eastAsia"/>
          <w:color w:val="222222"/>
          <w:sz w:val="52"/>
          <w:szCs w:val="52"/>
        </w:rPr>
        <w:t>附1</w:t>
      </w:r>
    </w:p>
    <w:p w:rsidR="00A816A7" w:rsidRPr="00A816A7" w:rsidRDefault="00A816A7" w:rsidP="00A816A7">
      <w:pPr>
        <w:pStyle w:val="1"/>
        <w:spacing w:before="75" w:beforeAutospacing="0" w:after="150" w:afterAutospacing="0" w:line="855" w:lineRule="atLeast"/>
        <w:rPr>
          <w:rFonts w:ascii="微软雅黑" w:eastAsia="微软雅黑" w:hAnsi="微软雅黑"/>
          <w:color w:val="222222"/>
          <w:sz w:val="52"/>
          <w:szCs w:val="52"/>
        </w:rPr>
      </w:pPr>
      <w:r w:rsidRPr="00A816A7">
        <w:rPr>
          <w:rFonts w:ascii="微软雅黑" w:eastAsia="微软雅黑" w:hAnsi="微软雅黑" w:hint="eastAsia"/>
          <w:color w:val="222222"/>
          <w:sz w:val="52"/>
          <w:szCs w:val="52"/>
        </w:rPr>
        <w:t>共同开创金砖合作第二个“金色十年”</w:t>
      </w:r>
    </w:p>
    <w:p w:rsidR="00A816A7" w:rsidRPr="00A816A7" w:rsidRDefault="00A816A7" w:rsidP="00A816A7">
      <w:pPr>
        <w:pStyle w:val="4"/>
        <w:spacing w:before="75" w:after="225" w:line="600" w:lineRule="atLeast"/>
        <w:ind w:leftChars="355" w:left="1645" w:hangingChars="300" w:hanging="900"/>
        <w:rPr>
          <w:rFonts w:ascii="微软雅黑" w:eastAsia="微软雅黑" w:hAnsi="微软雅黑" w:hint="eastAsia"/>
          <w:bCs w:val="0"/>
          <w:color w:val="0F0F0F"/>
          <w:sz w:val="30"/>
          <w:szCs w:val="30"/>
        </w:rPr>
      </w:pPr>
      <w:r w:rsidRPr="00A816A7">
        <w:rPr>
          <w:rFonts w:ascii="微软雅黑" w:eastAsia="微软雅黑" w:hAnsi="微软雅黑" w:hint="eastAsia"/>
          <w:bCs w:val="0"/>
          <w:color w:val="0F0F0F"/>
          <w:sz w:val="30"/>
          <w:szCs w:val="30"/>
        </w:rPr>
        <w:t>——在金砖国家工商论坛开幕式上的讲话</w:t>
      </w:r>
      <w:r w:rsidRPr="00A816A7">
        <w:rPr>
          <w:rFonts w:ascii="微软雅黑" w:eastAsia="微软雅黑" w:hAnsi="微软雅黑" w:hint="eastAsia"/>
          <w:bCs w:val="0"/>
          <w:color w:val="0F0F0F"/>
          <w:sz w:val="30"/>
          <w:szCs w:val="30"/>
        </w:rPr>
        <w:br/>
        <w:t>（2017年9月3日，厦门）</w:t>
      </w:r>
    </w:p>
    <w:p w:rsidR="00A816A7" w:rsidRPr="00A816A7" w:rsidRDefault="00A816A7" w:rsidP="00A816A7">
      <w:pPr>
        <w:pStyle w:val="author"/>
        <w:spacing w:before="0" w:beforeAutospacing="0" w:after="0" w:afterAutospacing="0" w:line="480" w:lineRule="atLeast"/>
        <w:ind w:firstLineChars="800" w:firstLine="1920"/>
        <w:rPr>
          <w:rFonts w:ascii="微软雅黑" w:eastAsia="微软雅黑" w:hAnsi="微软雅黑" w:hint="eastAsia"/>
          <w:b/>
          <w:color w:val="0F0F0F"/>
        </w:rPr>
      </w:pPr>
      <w:r w:rsidRPr="00A816A7">
        <w:rPr>
          <w:rFonts w:ascii="微软雅黑" w:eastAsia="微软雅黑" w:hAnsi="微软雅黑" w:hint="eastAsia"/>
          <w:b/>
          <w:color w:val="0F0F0F"/>
        </w:rPr>
        <w:t>中华人民共和国主席  习近平</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尊敬的特梅尔总统、尊敬的祖马总统，</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各位工商界代表，</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女士们，先生们，朋友们：</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lastRenderedPageBreak/>
        <w:t xml:space="preserve">　　下午好！很高兴同大家相聚在风景怡人的“鹭岛”厦门。明天，金砖国家领导人会晤就要拉开帷幕。我谨代表中国政府和中国人民、代表厦门市民，并以我个人的名义，向参加会议的各位嘉宾表示热烈的欢迎！</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厦门自古就是通商裕国的口岸，也是开放合作的门户，正所谓“厦庇五洲客，门纳万顷涛”。1985年我来到福建工作，厦门是第一站。当时的厦门身处中国改革开放前沿，是先行先试的经济特区，也是一片发展的热土。30多载春风化雨，今天的厦门已经发展成一座高素质的创新创业之城，新经济新产业快速发展，贸易投资并驾齐驱，海运、陆运、空运通达五洲。今天的厦门也是一座高颜值的生态花园之城，人与自然和谐共生。</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闽南民众常说，“爱拼才会赢”。这其中蕴含着一种锐意进取的精神。厦门这座城市的成功实践，折射着13亿多中国人民自强不息的奋斗史。改革开放近40年来，在中国共产党领导下，中国人民凭着一股逢山开路、遇水架桥的闯劲，凭着一股滴水穿石的韧劲，成功走出一条中国特色社会主义道路。我们遇到过困难，我们遇到过挑战，但我们不懈奋斗、与时俱进，用勤劳、勇敢、智慧书写着当代中国发展进步的故事。</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女士们、先生们、朋友们！</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金砖合作正处在承前启后的关键节点上。观察金砖合作发展，有两个维度十分重要。一是要把金砖合作放在世界发展和国际格局演变的历史进程中来看。二是要把金砖合作放在五国各自和共同发展的历史进程中来看。</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现在，我们正处在一个大发展大变革大调整的时代。虽然全球范围内冲突和贫困尚未根除，但和平与发展的时代潮流愈发强劲。世界多极化、经济全球化、文化多样化、社会信息化深入发展，弱肉强食的丛林法则、你输我赢的零和游戏不再符合时代逻辑，和平、发展、合作、共赢成为各国人民共同呼声。</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lastRenderedPageBreak/>
        <w:t xml:space="preserve">　　在这样的大背景下，一大批新兴市场国家和发展中国家异军突起，在国际事务中发挥着日益重要的作用。金砖合作也应运而生，我们五国怀着追求和平与发展的共同愿望走到一起。在过去10年中，金砖国家携手同行，成长为世界经济的新亮点。</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10年中，金砖国家探索进取，谋求共同发展。2008年爆发的国际金融危机突如其来，直接导致世界经济急刹车，至今未能重回正轨。面对外部环境突然变化，我们五国立足国内，集中精力发展经济、改善民生。10年间，五国经济总量增长179%，贸易总额增长94%，城镇化人口增长28%，为世界经济企稳复苏作出突出贡献，也让30多亿人民有了实实在在的获得感。</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10年中，金砖国家务实为先，推进互利合作。我们五国发挥互补优势，拉紧利益纽带，建立起领导人引领的全方位、多层次合作架构，涌现出一批契合五国发展战略、符合五国人民利益的合作项目。特别是新开发银行和应急储备安排的建立，为金砖国家基础设施建设和可持续发展提供了融资支持，为完善全球经济治理、构建国际金融安全网作出了有益探索。</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10年中，金砖国家敢于担当，力求在国际舞台上有所作为。我们五国秉持多边主义，倡导公平正义，就国际和地区重大问题发出声音、提出方案。我们五国积极推动全球经济治理改革，提升新兴市场国家和发展中国家代表性和发言权。我们五国高举发展旗帜，带头落实千年发展目标和可持续发展目标，加强同广大发展中国家对话合作，谋求联合自强。</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万丈高楼平地起。如今，金砖合作基础已经打下，整体架构轮廓初现。回望来时路，我认为有3条启示十分重要，应该在今后的合作中发扬光大。</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一是平等相待、求同存异。金砖国家不搞一言堂，凡事大家商量着来。我们五国尊重彼此发展道路和模式，相互照顾关切，致力于增进战略沟通和政治互信。</w:t>
      </w:r>
      <w:r w:rsidRPr="002D5B92">
        <w:rPr>
          <w:rFonts w:asciiTheme="minorEastAsia" w:eastAsiaTheme="minorEastAsia" w:hAnsiTheme="minorEastAsia" w:hint="eastAsia"/>
          <w:color w:val="222222"/>
        </w:rPr>
        <w:lastRenderedPageBreak/>
        <w:t>我们五国在国情、历史、文化等方面存在差异，合作中难免遇到一些分歧，但只要坚定合作信念、坚持增信释疑，就能在合作道路上越走越稳。</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二是务实创新、合作共赢。金砖国家不是碌碌无为的清谈馆，而是知行合一的行动队。我们五国以贸易投资大市场、货币金融大流通、基础设施大联通、人文大交流为目标，推进各领域务实合作，目前已经涵盖经贸、财金、科教、文卫等数十个领域，对合作共赢的新型国际关系作出生动诠释。</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三是胸怀天下、立己达人。金砖国家都是在发展道路上一步一步走过来的，对那些身处战乱和贫困的百姓，我们感同身受。我们五国从发起之初便以“对话而不对抗，结伴而不结盟”为准则，倡导遵循联合国宪章宗旨和原则以及国际法和国际关系基本准则处理国家间关系，愿在实现自身发展的同时同其他国家共享发展机遇。如今，金砖合作理念得到越来越多理解和认同，成为国际社会的一股正能量。</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这些都是金砖精神的具体体现，是我们五国历经10年合作凝聚的共同价值追求。这种精神在实践中不断升华，为五国人民带来福祉，也让世界因金砖合作而有所不同。</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女士们、先生们、朋友们！</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回首过去，是为了找准前进方向。放眼世界，我们看到世界经济重新恢复增长，新兴市场国家和发展中国家表现突出。新一轮科技革命和产业变革蓄势待发，改革创新潮流奔腾向前。我们有足够的理由相信，这个世界会更好。</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同时，我们也看到，全球7亿多人口还在忍饥挨饿，数以千万的难民颠沛流离，无数民众包括无辜的孩子丧身炮火。世界经济尚未走出亚健康和弱增长的调整期，新动能仍在孕育。经济全球化遭遇更多不确定性，新兴市场国家和发展中国家发展的外部环境更趋复杂。世界和平与发展之路还很长，前行不会一路坦途。</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lastRenderedPageBreak/>
        <w:t xml:space="preserve">　　现在，有人看到金砖国家等新兴市场国家和发展中国家的增长出现起伏，就断言“金砖失色、褪色”。毋庸讳言，受内外复杂环境影响，金砖国家发展难免遭遇不同程度的逆风。但是，金砖国家不断向前发展的潜力和趋势没有改变。我们对此充满信心。</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千年潮未落，风起再扬帆。面向未来，金砖国家面临着发展经济、加强合作的重要任务。我们要总结成功经验，勾画合作愿景，踏上新的征程，共同开创金砖合作第二个“金色十年”。</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第一，深化金砖合作，助推五国经济增加动力。近年来，金砖国家凭借大宗商品供给、人力资源成本、国际市场需求等优势，引领世界经济增长。随着五国经济不断发展，资源要素配置、产业结构等问题日渐突出。同时，世界经济结构经历深刻调整，国际市场需求萎缩，金融风险积聚。金砖国家经济传统优势在发生变化，进入到滚石上山、爬坡过坎的关键阶段。</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如何跨越这一阶段？答案是不能片面追求增长速度，而是要立足自身、放眼长远，推进结构性改革，探寻新的增长动力和发展路径。要把握新工业革命的机遇，以创新促增长、促转型，积极投身智能制造、互联网+、数字经济、共享经济等带来的创新发展浪潮，努力领风气之先，加快新旧动能转换。要通过改革打破制约经济发展的藩篱，扫清不合理的体制机制障碍，激发市场和社会活力，实现更高质量、更具韧性、更可持续的增长。</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金砖国家虽然国情不同，但处于相近发展阶段，具有相同发展目标。我们应该共同探索经济创新增长之道，加强宏观政策协调和发展战略对接，发挥产业结构和资源禀赋互补优势，培育利益共享的价值链和大市场，形成联动发展格局。我们要用改革创新的实践经验，为其他新兴市场国家和发展中国家抢抓机遇、应对挑战闯出一条新路。</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lastRenderedPageBreak/>
        <w:t xml:space="preserve">　　经济合作是金砖机制的根基。我们应该紧紧围绕这条主线，落实《金砖国家经济伙伴战略》，推动各领域合作机制化、实心化，不断提升金砖合作含金量。今年，我们在新开发银行和应急储备安排建设、电子商务、贸易和投资便利化、服务贸易、本币债券、科技创新、工业合作、政府和社会资本合作等领域取得了一系列成果，拓展了经济合作广度和深度。我们要继续努力，落实以往的成果和共识，让现有机制发挥作用，同时积极探索务实合作新方式新内涵，拉紧联系纽带，让金砖合作行稳致远。</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第二，勇担金砖责任，维护世界和平安宁。和平与发展互为基础和前提。要和平不要冲突、要合作不要对抗是世界各国人民共同愿望。在各国一道努力下，世界总体和平得以保持半个多世纪。但是，世界仍不太平，地区冲突和热点问题一波未平、一波又起。恐怖主义、网络安全等威胁相互交织，为世界蒙上一层阴影。</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金砖国家是世界和平的维护者、国际安全秩序的建设者。今年，我们举行安全事务高级代表会议和外长正式会晤，建立常驻多边机构代表定期磋商机制，召开外交政策磋商、反恐工作组、网络安全工作组、维和事务磋商等会议，就是要加强在国际和地区重大问题上的沟通和协调，汇聚金砖合力。我们要维护联合国宪章宗旨和原则以及国际关系基本准则，坚定维护多边主义，推动国际关系民主化，反对霸权主义和强权政治。要倡导共同、综合、合作、可持续的安全观，建设性参与地缘政治热点问题解决进程，发挥应有作用。</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我相信，只要坚持综合施策、标本兼治，坚决打击一切形式的恐怖主义，恐怖分子终将无处容身。只要坚持对话协商谈判，为叙利亚、利比亚、巴以等问题的政治解决创造条件，战火终将平息，流离失所的难民定能重返家园。</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第三，发挥金砖作用，完善全球经济治理。唯有开放才能进步，唯有包容才能让进步持久。由于近年来世界经济处于疲弱期，发展失衡、治理困境、公平赤</w:t>
      </w:r>
      <w:r w:rsidRPr="002D5B92">
        <w:rPr>
          <w:rFonts w:asciiTheme="minorEastAsia" w:eastAsiaTheme="minorEastAsia" w:hAnsiTheme="minorEastAsia" w:hint="eastAsia"/>
          <w:color w:val="222222"/>
        </w:rPr>
        <w:lastRenderedPageBreak/>
        <w:t>字等问题显得更加突出，保护主义和内顾倾向有所上升。世界经济和全球经济治理体系进入调整期，面临新的挑战。</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对经济全球化进程中出现的问题，我们不能视而不见，也不能怨天尤人，而是要齐心协力拿出解决方案。我们要同国际社会一道，加强对话、协调、合作，为维护和促进世界经济稳定和增长作出积极贡献。为此，我们应该推动建设开放型世界经济，促进贸易和投资自由化便利化，合力打造新的全球价值链，实现经济全球化再平衡，使之惠及各国人民。我们五国要相互提高开放水平，在开放中做大共同利益，在包容中谋求机遇共享，为五国经济发展开辟更加广阔的空间。</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新兴市场国家和发展中国家的发展，不是要动谁的奶酪，而是要努力把世界经济的蛋糕做大。我们要合力引导好经济全球化走向，提供更多先进理念和公共产品，推动建立更加均衡普惠的治理模式和规则，促进国际分工体系和全球价值链优化重塑。要推动全球经济治理体系变革，反映世界经济格局现实，并且完善深海、极地、外空、网络等新疆域的治理规则，确保各国权利共享、责任共担。</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第四，拓展金砖影响，构建广泛伙伴关系。作为具有全球影响力的合作平台，金砖合作的意义已超出五国范畴，承载着新兴市场国家和发展中国家乃至整个国际社会的期望。金砖国家奉行开放包容的合作理念，高度重视同其他新兴市场国家和发展中国家合作，建立起行之有效的对话机制。</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一箭易断，十箭难折。我们应该发挥自身优势和影响力，促进南南合作和南北对话，汇聚各国集体力量，联手应对风险挑战。我们应该扩大金砖合作的辐射和受益范围，推动“金砖+”合作模式，打造开放多元的发展伙伴网络，让更多新兴市场国家和发展中国家参与到团结合作、互利共赢的事业中来。</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厦门会晤期间，中方将举行新兴市场国家与发展中国家对话会，邀请来自全球不同地区国家的5位领导人共商国际发展合作和南南合作大计，推动落实2030年可持续发展议程。</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lastRenderedPageBreak/>
        <w:t xml:space="preserve">　　无论是深化金砖自身合作，还是构建广泛的伙伴关系，人民相互了解、理解、友谊都是不可或缺的基石。我们应该发挥人文交流纽带作用，把各界人士汇聚到金砖合作事业中来，打造更多像文化节、电影节、运动会这样接地气、惠民生的活动，让金砖故事传遍大街小巷，让我们五国人民的交往和情谊汇成滔滔江河，为金砖合作注入绵绵不绝的动力。</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女士们、先生们、朋友们！</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金砖合作机制不断走深走实的10年，也是中国全面推进改革开放、经济社会实现快速发展的10年。10年中，中国经济总量增长239%，货物进出口总额增长73%，成为世界第二大经济体，13亿多中国人民的生活水平实现大幅飞跃，中国为世界和地区经济发展作出的贡献也越来越大。</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不可否认的是，随着中国改革进入攻坚期和深水区，一些深层次的矛盾和问题凸显出来，需要下大决心、花大气力加以破解。中国有句话叫良药苦口。我们采用的是全面深化改革这剂良方。这5年来，我们采取了1500多项改革举措，推动改革呈现全面发力、多点突破、纵深推进的局面，经济结构调整和产业升级步伐不断加快，经济稳中向好态势不断巩固，经济持续发展的新动能不断积聚。今年上半年，中国经济增长6.9%，第三产业增加值占国内生产总值的54.1%，新增城镇就业735万人。事实证明，全面深化改革的路走对了，还要大步走下去。</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面向未来，中国将深入贯彻创新、协调、绿色、开放、共享的发展理念，不断适应、把握、引领经济发展新常态，推进供给侧结构性改革，加快构建开放型经济新体制，以创新引领经济发展，实现可持续发展。中国将坚定不移走和平发展道路，为世界和平与发展作出新的更大贡献。</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今年5月，中方成功主办“一带一路”国际合作高峰论坛，29个国家的元首和政府首脑，140多个国家、80多个国际组织的1600多名代表出席，标志着共建“一带一路”倡议已经进入从理念到行动、从规划到实施的新阶段。各国代</w:t>
      </w:r>
      <w:r w:rsidRPr="002D5B92">
        <w:rPr>
          <w:rFonts w:asciiTheme="minorEastAsia" w:eastAsiaTheme="minorEastAsia" w:hAnsiTheme="minorEastAsia" w:hint="eastAsia"/>
          <w:color w:val="222222"/>
        </w:rPr>
        <w:lastRenderedPageBreak/>
        <w:t>表在会上共商合作大计，共谋发展良策，达成广泛共识。需要指出的是，共建“一带一路”倡议不是地缘政治工具，而是务实合作平台；不是对外援助计划，而是共商共建共享的联动发展倡议。我相信，共建“一带一路”倡议将为各国实现合作共赢搭建起新的平台，为落实2030年可持续发展议程创造新的机遇。</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工商界是金砖国家经济发展的主力军。10年来，工商界人士将企业发展融入金砖合作，为构建金砖经济伙伴关系作出重要贡献。把工商论坛安排在领导人会晤前夕举行，就是为了听取工商界的意见和建议，共同把厦门会晤办好，把金砖合作建设好。希望你们发挥工商界在信息、技术、资金等方面的优势，开展更多互利共赢、利国利民的务实合作项目，为促进经济社会发展、增进人民福祉作出更大贡献。中国政府将继续鼓励中国企业到其他国家落地扎根，也热忱欢迎其他国家的企业来中国投资兴业。</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女士们、先生们、朋友们！</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金砖国家将迎来更富活力的第二个十年，让我们同国际社会一道努力，让我们的合作成果惠及五国人民，让世界和平与发展的福祉惠及各国民众。</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最后，我预祝这次工商论坛取得圆满成功！</w:t>
      </w:r>
    </w:p>
    <w:p w:rsidR="00A816A7" w:rsidRPr="002D5B9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2D5B92">
        <w:rPr>
          <w:rFonts w:asciiTheme="minorEastAsia" w:eastAsiaTheme="minorEastAsia" w:hAnsiTheme="minorEastAsia" w:hint="eastAsia"/>
          <w:color w:val="222222"/>
        </w:rPr>
        <w:t xml:space="preserve">　　谢谢大家。</w:t>
      </w:r>
    </w:p>
    <w:p w:rsidR="00A816A7" w:rsidRDefault="00A816A7" w:rsidP="00A816A7">
      <w:pPr>
        <w:pStyle w:val="1"/>
        <w:spacing w:before="75" w:beforeAutospacing="0" w:after="150" w:afterAutospacing="0" w:line="855" w:lineRule="atLeast"/>
        <w:rPr>
          <w:rFonts w:ascii="微软雅黑" w:eastAsia="微软雅黑" w:hAnsi="微软雅黑" w:hint="eastAsia"/>
          <w:color w:val="222222"/>
          <w:sz w:val="57"/>
          <w:szCs w:val="57"/>
        </w:rPr>
      </w:pPr>
      <w:r>
        <w:rPr>
          <w:rFonts w:ascii="微软雅黑" w:eastAsia="微软雅黑" w:hAnsi="微软雅黑" w:hint="eastAsia"/>
          <w:color w:val="222222"/>
          <w:sz w:val="57"/>
          <w:szCs w:val="57"/>
        </w:rPr>
        <w:t>附</w:t>
      </w:r>
      <w:r w:rsidR="002D5B92">
        <w:rPr>
          <w:rFonts w:ascii="微软雅黑" w:eastAsia="微软雅黑" w:hAnsi="微软雅黑" w:hint="eastAsia"/>
          <w:color w:val="222222"/>
          <w:sz w:val="57"/>
          <w:szCs w:val="57"/>
        </w:rPr>
        <w:t>2</w:t>
      </w:r>
    </w:p>
    <w:p w:rsidR="00A816A7" w:rsidRDefault="00A816A7" w:rsidP="00A816A7">
      <w:pPr>
        <w:pStyle w:val="1"/>
        <w:spacing w:before="75" w:beforeAutospacing="0" w:after="150" w:afterAutospacing="0" w:line="855" w:lineRule="atLeast"/>
        <w:rPr>
          <w:rFonts w:ascii="微软雅黑" w:eastAsia="微软雅黑" w:hAnsi="微软雅黑" w:hint="eastAsia"/>
          <w:color w:val="222222"/>
          <w:sz w:val="57"/>
          <w:szCs w:val="57"/>
        </w:rPr>
      </w:pPr>
      <w:r>
        <w:rPr>
          <w:rFonts w:ascii="微软雅黑" w:eastAsia="微软雅黑" w:hAnsi="微软雅黑" w:hint="eastAsia"/>
          <w:color w:val="222222"/>
          <w:sz w:val="57"/>
          <w:szCs w:val="57"/>
        </w:rPr>
        <w:t>人民日报评论</w:t>
      </w:r>
    </w:p>
    <w:p w:rsidR="00A816A7" w:rsidRDefault="00A816A7" w:rsidP="00A816A7">
      <w:pPr>
        <w:pStyle w:val="1"/>
        <w:spacing w:before="75" w:beforeAutospacing="0" w:after="150" w:afterAutospacing="0" w:line="855" w:lineRule="atLeast"/>
        <w:ind w:firstLineChars="150" w:firstLine="855"/>
        <w:rPr>
          <w:rFonts w:ascii="微软雅黑" w:eastAsia="微软雅黑" w:hAnsi="微软雅黑"/>
          <w:color w:val="222222"/>
          <w:sz w:val="57"/>
          <w:szCs w:val="57"/>
        </w:rPr>
      </w:pPr>
      <w:r>
        <w:rPr>
          <w:rFonts w:ascii="微软雅黑" w:eastAsia="微软雅黑" w:hAnsi="微软雅黑" w:hint="eastAsia"/>
          <w:color w:val="222222"/>
          <w:sz w:val="57"/>
          <w:szCs w:val="57"/>
        </w:rPr>
        <w:t>携手打造世界经济新亮点</w:t>
      </w:r>
    </w:p>
    <w:p w:rsidR="00A816A7" w:rsidRPr="00A816A7" w:rsidRDefault="00A816A7" w:rsidP="00A816A7">
      <w:pPr>
        <w:pStyle w:val="4"/>
        <w:spacing w:before="75" w:after="225" w:line="600" w:lineRule="atLeast"/>
        <w:ind w:left="660"/>
        <w:rPr>
          <w:rFonts w:ascii="微软雅黑" w:eastAsia="微软雅黑" w:hAnsi="微软雅黑" w:hint="eastAsia"/>
          <w:bCs w:val="0"/>
          <w:sz w:val="30"/>
          <w:szCs w:val="30"/>
        </w:rPr>
      </w:pPr>
      <w:r w:rsidRPr="00A816A7">
        <w:rPr>
          <w:rFonts w:ascii="微软雅黑" w:eastAsia="微软雅黑" w:hAnsi="微软雅黑" w:hint="eastAsia"/>
          <w:bCs w:val="0"/>
          <w:sz w:val="30"/>
          <w:szCs w:val="30"/>
        </w:rPr>
        <w:lastRenderedPageBreak/>
        <w:t>一论习近平主席金砖国家工商论坛开幕式主旨演讲</w:t>
      </w:r>
    </w:p>
    <w:p w:rsidR="00A816A7" w:rsidRPr="00395DD2" w:rsidRDefault="00A816A7" w:rsidP="00395DD2">
      <w:pPr>
        <w:spacing w:line="660" w:lineRule="atLeast"/>
        <w:ind w:firstLineChars="950" w:firstLine="2003"/>
        <w:rPr>
          <w:rFonts w:ascii="宋体" w:hAnsi="宋体" w:hint="eastAsia"/>
          <w:b/>
          <w:color w:val="666666"/>
          <w:szCs w:val="21"/>
        </w:rPr>
      </w:pPr>
      <w:r w:rsidRPr="00395DD2">
        <w:rPr>
          <w:rFonts w:hint="eastAsia"/>
          <w:b/>
          <w:color w:val="666666"/>
          <w:szCs w:val="21"/>
        </w:rPr>
        <w:t>2017</w:t>
      </w:r>
      <w:r w:rsidRPr="00395DD2">
        <w:rPr>
          <w:rFonts w:hint="eastAsia"/>
          <w:b/>
          <w:color w:val="666666"/>
          <w:szCs w:val="21"/>
        </w:rPr>
        <w:t>年</w:t>
      </w:r>
      <w:r w:rsidRPr="00395DD2">
        <w:rPr>
          <w:rFonts w:hint="eastAsia"/>
          <w:b/>
          <w:color w:val="666666"/>
          <w:szCs w:val="21"/>
        </w:rPr>
        <w:t>09</w:t>
      </w:r>
      <w:r w:rsidRPr="00395DD2">
        <w:rPr>
          <w:rFonts w:hint="eastAsia"/>
          <w:b/>
          <w:color w:val="666666"/>
          <w:szCs w:val="21"/>
        </w:rPr>
        <w:t>月</w:t>
      </w:r>
      <w:r w:rsidRPr="00395DD2">
        <w:rPr>
          <w:rFonts w:hint="eastAsia"/>
          <w:b/>
          <w:color w:val="666666"/>
          <w:szCs w:val="21"/>
        </w:rPr>
        <w:t>04</w:t>
      </w:r>
      <w:r w:rsidRPr="00395DD2">
        <w:rPr>
          <w:rFonts w:hint="eastAsia"/>
          <w:b/>
          <w:color w:val="666666"/>
          <w:szCs w:val="21"/>
        </w:rPr>
        <w:t>日</w:t>
      </w:r>
      <w:r w:rsidRPr="00395DD2">
        <w:rPr>
          <w:rFonts w:hint="eastAsia"/>
          <w:b/>
          <w:color w:val="666666"/>
          <w:szCs w:val="21"/>
        </w:rPr>
        <w:t>04:58  </w:t>
      </w:r>
      <w:r w:rsidRPr="00395DD2">
        <w:rPr>
          <w:rFonts w:hint="eastAsia"/>
          <w:b/>
          <w:color w:val="666666"/>
          <w:szCs w:val="21"/>
        </w:rPr>
        <w:t>来源：</w:t>
      </w:r>
      <w:hyperlink r:id="rId7" w:tgtFrame="_blank" w:history="1">
        <w:r w:rsidRPr="00395DD2">
          <w:rPr>
            <w:rStyle w:val="a7"/>
            <w:rFonts w:hint="eastAsia"/>
            <w:b/>
            <w:color w:val="666666"/>
            <w:szCs w:val="21"/>
          </w:rPr>
          <w:t>人民网－人民日报</w:t>
        </w:r>
      </w:hyperlink>
    </w:p>
    <w:p w:rsidR="00A816A7" w:rsidRPr="00395DD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Pr>
          <w:rFonts w:ascii="微软雅黑" w:eastAsia="微软雅黑" w:hAnsi="微软雅黑" w:hint="eastAsia"/>
          <w:color w:val="222222"/>
          <w:sz w:val="27"/>
          <w:szCs w:val="27"/>
        </w:rPr>
        <w:t xml:space="preserve">　　</w:t>
      </w:r>
      <w:r w:rsidRPr="00395DD2">
        <w:rPr>
          <w:rFonts w:asciiTheme="minorEastAsia" w:eastAsiaTheme="minorEastAsia" w:hAnsiTheme="minorEastAsia" w:hint="eastAsia"/>
          <w:color w:val="222222"/>
        </w:rPr>
        <w:t>“厦庇五洲客，门纳万顷涛”。九月的厦门，草木葱茏，生气勃勃。金砖国家领导人第九次会晤在这里拉开帷幕。面对错综复杂的国际形势，面对经济全球化遭遇的不确定性，世界期盼“金砖声音”，人们期待中国方案。</w:t>
      </w:r>
    </w:p>
    <w:p w:rsidR="00A816A7" w:rsidRPr="00395DD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395DD2">
        <w:rPr>
          <w:rFonts w:asciiTheme="minorEastAsia" w:eastAsiaTheme="minorEastAsia" w:hAnsiTheme="minorEastAsia" w:hint="eastAsia"/>
          <w:color w:val="222222"/>
        </w:rPr>
        <w:t xml:space="preserve">　　9月3日，习近平主席在金砖国家工商论坛开幕式上发表主旨演讲，从两个维度把握金砖合作发展，深刻总结金砖国家过去10年携手同行取得的突出成绩与重要启示，明确提出共同开创金砖合作第二个“金色十年”的四点建议，满怀信心地宣示中国将为世界和平与发展作出新的更大贡献。这一重要演讲，回答了新兴市场国家和发展中国家创新发展的时代问题，彰显了一个发展中大国完善全球治理的责任与担当，赢得与会嘉宾高度认同，引起国际社会广泛关注。</w:t>
      </w:r>
    </w:p>
    <w:p w:rsidR="00A816A7" w:rsidRPr="00395DD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395DD2">
        <w:rPr>
          <w:rFonts w:asciiTheme="minorEastAsia" w:eastAsiaTheme="minorEastAsia" w:hAnsiTheme="minorEastAsia" w:hint="eastAsia"/>
          <w:color w:val="222222"/>
        </w:rPr>
        <w:t xml:space="preserve">　　“在过去10年中，金砖国家携手同行，成长为世界经济的新亮点。”习近平主席作出的这一明确判断，揭示了10年来金砖国家砥砺前行的不平凡历程。如何观察金砖国家的合作发展？把金砖合作放在世界发展和国际格局演变的历史进程中、放在五国各自和共同发展的历史进程中这两个维度来看，就会看到一个不可逆转的大势。这就是，和平与发展的时代潮流愈发强劲，弱肉强食的丛林法则、你输我赢的零和游戏有违时代逻辑，和平、发展、合作、共赢成为各国人民共同呼声。</w:t>
      </w:r>
    </w:p>
    <w:p w:rsidR="00A816A7" w:rsidRPr="00395DD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395DD2">
        <w:rPr>
          <w:rFonts w:asciiTheme="minorEastAsia" w:eastAsiaTheme="minorEastAsia" w:hAnsiTheme="minorEastAsia" w:hint="eastAsia"/>
          <w:color w:val="222222"/>
        </w:rPr>
        <w:t xml:space="preserve">　　正是顺应这样的时代大势，怀着追求和平发展的共同愿望，金砖合作应运而生，五国走到一起，成长为世界经济的新亮点。习近平主席从三个方面高度概括了五国的合作发展：10年中，金砖国家探索进取，谋求共同发展；务实为先，推进互利合作；敢于担当，力求在国际舞台上有所作为。这10年，五国经济总量增长179%、占全球比重从12%上升到23%，贸易总额增长94%、占全球比重从11%上升到16%；广泛拓宽合作领域，已经建立了60多项合作机制；倡导公平正</w:t>
      </w:r>
      <w:r w:rsidRPr="00395DD2">
        <w:rPr>
          <w:rFonts w:asciiTheme="minorEastAsia" w:eastAsiaTheme="minorEastAsia" w:hAnsiTheme="minorEastAsia" w:hint="eastAsia"/>
          <w:color w:val="222222"/>
        </w:rPr>
        <w:lastRenderedPageBreak/>
        <w:t>义，就国际和地区重大问题发出声音、提出方案。事实证明，金砖合作为世界经济企稳复苏作出了突出贡献、也让30多亿人民有了实实在在的获得感，为五国发展提供了支持、也为完善全球经济治理作出了有益探索。</w:t>
      </w:r>
    </w:p>
    <w:p w:rsidR="00A816A7" w:rsidRPr="00395DD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395DD2">
        <w:rPr>
          <w:rFonts w:asciiTheme="minorEastAsia" w:eastAsiaTheme="minorEastAsia" w:hAnsiTheme="minorEastAsia" w:hint="eastAsia"/>
          <w:color w:val="222222"/>
        </w:rPr>
        <w:t xml:space="preserve">　　正是顺应这样的时代大势，五国不为风雨所动，不为杂音所扰，不为困难所阻，不断强化伙伴关系。习近平主席深刻总结了金砖国家携手同行的重要启示：一是平等相待、求同存异；二是务实创新、合作共赢；三是胸怀天下、立己达人。这三点启示正是“金砖精神”的具体体现，是金砖五国历经10年合作凝聚的共同价值追求。这10年，五国尊重彼此发展道路和模式、致力于增进战略沟通和政治互信，以贸易投资大市场、货币金融大流通、基础设施大联通、人文大交流为目标推进各领域务实合作，以“对话而不对抗，结伴而不结盟”为准则、在实现自身发展的同时同其他国家共享发展机遇，有力印证“金砖精神”是过去10年金砖合作的强大动力，是共同开创第二个“金色十年”的强大力量。</w:t>
      </w:r>
    </w:p>
    <w:p w:rsidR="00A816A7" w:rsidRPr="00395DD2" w:rsidRDefault="00A816A7" w:rsidP="00A816A7">
      <w:pPr>
        <w:pStyle w:val="a6"/>
        <w:spacing w:before="375" w:beforeAutospacing="0" w:after="375" w:afterAutospacing="0" w:line="486" w:lineRule="atLeast"/>
        <w:rPr>
          <w:rFonts w:asciiTheme="minorEastAsia" w:eastAsiaTheme="minorEastAsia" w:hAnsiTheme="minorEastAsia" w:hint="eastAsia"/>
          <w:color w:val="222222"/>
        </w:rPr>
      </w:pPr>
      <w:r w:rsidRPr="00395DD2">
        <w:rPr>
          <w:rFonts w:asciiTheme="minorEastAsia" w:eastAsiaTheme="minorEastAsia" w:hAnsiTheme="minorEastAsia" w:hint="eastAsia"/>
          <w:color w:val="222222"/>
        </w:rPr>
        <w:t xml:space="preserve">　　千年潮未落，风起再扬帆。今年6月，习近平主席在会见金砖国家外长时指出：“金砖合作是一个创新，超越了政治和军事结盟的老套路，建立了结伴不结盟的新关系；超越了以意识形态划线的老思维，走出了相互尊重、共同进步的新道路；超越了你输我赢、赢者通吃的老观念，实践了互惠互利、合作共赢的新理念。”而今，金砖合作正处于承前启后的关键节点，习近平主席提出共同开创金砖合作第二个“金色十年”的重要倡议，可谓把握大势、正当其时。继续秉持“金砖精神”，深化金砖合作、承担金砖责任、发挥金砖作用、拓展金砖影响，我们的合作成果一定能惠及五国人民，世界和平和发展的福祉一定能惠及各国民众。</w:t>
      </w:r>
    </w:p>
    <w:p w:rsidR="00F35E45" w:rsidRPr="00395DD2" w:rsidRDefault="00F35E45" w:rsidP="00691428">
      <w:pPr>
        <w:spacing w:line="480" w:lineRule="exact"/>
        <w:rPr>
          <w:rFonts w:asciiTheme="minorEastAsia" w:eastAsiaTheme="minorEastAsia" w:hAnsiTheme="minorEastAsia" w:cs="仿宋_GB2312"/>
          <w:b/>
          <w:sz w:val="24"/>
          <w:szCs w:val="24"/>
        </w:rPr>
      </w:pPr>
    </w:p>
    <w:sectPr w:rsidR="00F35E45" w:rsidRPr="00395DD2"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C7" w:rsidRDefault="009D03C7" w:rsidP="00E20805">
      <w:r>
        <w:separator/>
      </w:r>
    </w:p>
  </w:endnote>
  <w:endnote w:type="continuationSeparator" w:id="1">
    <w:p w:rsidR="009D03C7" w:rsidRDefault="009D03C7" w:rsidP="00E20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C7" w:rsidRDefault="009D03C7" w:rsidP="00E20805">
      <w:r>
        <w:separator/>
      </w:r>
    </w:p>
  </w:footnote>
  <w:footnote w:type="continuationSeparator" w:id="1">
    <w:p w:rsidR="009D03C7" w:rsidRDefault="009D03C7"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00D"/>
    <w:multiLevelType w:val="hybridMultilevel"/>
    <w:tmpl w:val="3BD01680"/>
    <w:lvl w:ilvl="0" w:tplc="6AC0B5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045BE"/>
    <w:multiLevelType w:val="multilevel"/>
    <w:tmpl w:val="8A60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8">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9">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2">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3">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91E43E0"/>
    <w:multiLevelType w:val="singleLevel"/>
    <w:tmpl w:val="591E43E0"/>
    <w:lvl w:ilvl="0">
      <w:start w:val="1"/>
      <w:numFmt w:val="decimal"/>
      <w:suff w:val="nothing"/>
      <w:lvlText w:val="%1、"/>
      <w:lvlJc w:val="left"/>
      <w:pPr>
        <w:ind w:left="0" w:firstLine="0"/>
      </w:pPr>
    </w:lvl>
  </w:abstractNum>
  <w:abstractNum w:abstractNumId="15">
    <w:nsid w:val="591E4C94"/>
    <w:multiLevelType w:val="singleLevel"/>
    <w:tmpl w:val="591E4C94"/>
    <w:lvl w:ilvl="0">
      <w:start w:val="1"/>
      <w:numFmt w:val="decimal"/>
      <w:suff w:val="nothing"/>
      <w:lvlText w:val="%1、"/>
      <w:lvlJc w:val="left"/>
      <w:pPr>
        <w:ind w:left="0" w:firstLine="0"/>
      </w:pPr>
    </w:lvl>
  </w:abstractNum>
  <w:abstractNum w:abstractNumId="16">
    <w:nsid w:val="591E609C"/>
    <w:multiLevelType w:val="singleLevel"/>
    <w:tmpl w:val="591E609C"/>
    <w:lvl w:ilvl="0">
      <w:start w:val="1"/>
      <w:numFmt w:val="decimal"/>
      <w:suff w:val="nothing"/>
      <w:lvlText w:val="%1、"/>
      <w:lvlJc w:val="left"/>
      <w:pPr>
        <w:ind w:left="0" w:firstLine="0"/>
      </w:pPr>
    </w:lvl>
  </w:abstractNum>
  <w:abstractNum w:abstractNumId="17">
    <w:nsid w:val="591E6446"/>
    <w:multiLevelType w:val="singleLevel"/>
    <w:tmpl w:val="591E6446"/>
    <w:lvl w:ilvl="0">
      <w:start w:val="1"/>
      <w:numFmt w:val="decimal"/>
      <w:suff w:val="nothing"/>
      <w:lvlText w:val="%1、"/>
      <w:lvlJc w:val="left"/>
      <w:pPr>
        <w:ind w:left="0" w:firstLine="0"/>
      </w:pPr>
    </w:lvl>
  </w:abstractNum>
  <w:abstractNum w:abstractNumId="18">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6A082B"/>
    <w:multiLevelType w:val="hybridMultilevel"/>
    <w:tmpl w:val="DD0A5676"/>
    <w:lvl w:ilvl="0" w:tplc="5628BFA0">
      <w:numFmt w:val="bullet"/>
      <w:lvlText w:val="—"/>
      <w:lvlJc w:val="left"/>
      <w:pPr>
        <w:ind w:left="660" w:hanging="660"/>
      </w:pPr>
      <w:rPr>
        <w:rFonts w:ascii="微软雅黑" w:eastAsia="微软雅黑" w:hAnsi="微软雅黑"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79F51CB"/>
    <w:multiLevelType w:val="multilevel"/>
    <w:tmpl w:val="45BA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2"/>
  </w:num>
  <w:num w:numId="4">
    <w:abstractNumId w:val="8"/>
  </w:num>
  <w:num w:numId="5">
    <w:abstractNumId w:val="1"/>
  </w:num>
  <w:num w:numId="6">
    <w:abstractNumId w:val="18"/>
  </w:num>
  <w:num w:numId="7">
    <w:abstractNumId w:val="9"/>
  </w:num>
  <w:num w:numId="8">
    <w:abstractNumId w:val="10"/>
  </w:num>
  <w:num w:numId="9">
    <w:abstractNumId w:val="6"/>
  </w:num>
  <w:num w:numId="10">
    <w:abstractNumId w:val="5"/>
  </w:num>
  <w:num w:numId="11">
    <w:abstractNumId w:val="4"/>
  </w:num>
  <w:num w:numId="12">
    <w:abstractNumId w:val="3"/>
  </w:num>
  <w:num w:numId="13">
    <w:abstractNumId w:val="13"/>
  </w:num>
  <w:num w:numId="14">
    <w:abstractNumId w:val="0"/>
  </w:num>
  <w:num w:numId="15">
    <w:abstractNumId w:val="14"/>
    <w:lvlOverride w:ilvl="0">
      <w:startOverride w:val="1"/>
    </w:lvlOverride>
  </w:num>
  <w:num w:numId="16">
    <w:abstractNumId w:val="17"/>
    <w:lvlOverride w:ilvl="0">
      <w:startOverride w:val="1"/>
    </w:lvlOverride>
  </w:num>
  <w:num w:numId="17">
    <w:abstractNumId w:val="16"/>
    <w:lvlOverride w:ilvl="0">
      <w:startOverride w:val="1"/>
    </w:lvlOverride>
  </w:num>
  <w:num w:numId="18">
    <w:abstractNumId w:val="15"/>
    <w:lvlOverride w:ilvl="0">
      <w:startOverride w:val="1"/>
    </w:lvlOverride>
  </w:num>
  <w:num w:numId="19">
    <w:abstractNumId w:val="20"/>
  </w:num>
  <w:num w:numId="20">
    <w:abstractNumId w:val="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94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0B5C"/>
    <w:rsid w:val="00002882"/>
    <w:rsid w:val="00004705"/>
    <w:rsid w:val="000078A8"/>
    <w:rsid w:val="0001192E"/>
    <w:rsid w:val="000126DD"/>
    <w:rsid w:val="00016C1E"/>
    <w:rsid w:val="000220F0"/>
    <w:rsid w:val="00022393"/>
    <w:rsid w:val="00024163"/>
    <w:rsid w:val="0002612D"/>
    <w:rsid w:val="000277E6"/>
    <w:rsid w:val="00035F21"/>
    <w:rsid w:val="0004334B"/>
    <w:rsid w:val="00052E83"/>
    <w:rsid w:val="0005576F"/>
    <w:rsid w:val="00057F23"/>
    <w:rsid w:val="00072B75"/>
    <w:rsid w:val="00075762"/>
    <w:rsid w:val="00080A49"/>
    <w:rsid w:val="00081506"/>
    <w:rsid w:val="00086903"/>
    <w:rsid w:val="00087B19"/>
    <w:rsid w:val="00091AA3"/>
    <w:rsid w:val="000A398A"/>
    <w:rsid w:val="000A43E8"/>
    <w:rsid w:val="000A77DA"/>
    <w:rsid w:val="000B0D38"/>
    <w:rsid w:val="000B14A6"/>
    <w:rsid w:val="000B14B3"/>
    <w:rsid w:val="000B792F"/>
    <w:rsid w:val="000C1ADF"/>
    <w:rsid w:val="000C3325"/>
    <w:rsid w:val="000C794E"/>
    <w:rsid w:val="000D1F81"/>
    <w:rsid w:val="000D239B"/>
    <w:rsid w:val="000D31D9"/>
    <w:rsid w:val="000E3F88"/>
    <w:rsid w:val="001031E8"/>
    <w:rsid w:val="00105E9B"/>
    <w:rsid w:val="00107B74"/>
    <w:rsid w:val="00110B83"/>
    <w:rsid w:val="00113106"/>
    <w:rsid w:val="00113D7B"/>
    <w:rsid w:val="00126525"/>
    <w:rsid w:val="00130729"/>
    <w:rsid w:val="00136430"/>
    <w:rsid w:val="001376F6"/>
    <w:rsid w:val="00137969"/>
    <w:rsid w:val="001417C6"/>
    <w:rsid w:val="0014194C"/>
    <w:rsid w:val="001445B6"/>
    <w:rsid w:val="00146656"/>
    <w:rsid w:val="00154C05"/>
    <w:rsid w:val="00155AD0"/>
    <w:rsid w:val="00163A7B"/>
    <w:rsid w:val="00174583"/>
    <w:rsid w:val="00177020"/>
    <w:rsid w:val="001812F8"/>
    <w:rsid w:val="00185CFC"/>
    <w:rsid w:val="00186B08"/>
    <w:rsid w:val="001904A8"/>
    <w:rsid w:val="001932CC"/>
    <w:rsid w:val="00195A07"/>
    <w:rsid w:val="00197C1C"/>
    <w:rsid w:val="001A2D05"/>
    <w:rsid w:val="001B0763"/>
    <w:rsid w:val="001B4135"/>
    <w:rsid w:val="001B496F"/>
    <w:rsid w:val="001B70CF"/>
    <w:rsid w:val="001C01F1"/>
    <w:rsid w:val="001C535D"/>
    <w:rsid w:val="001C63E6"/>
    <w:rsid w:val="001C6484"/>
    <w:rsid w:val="001C7288"/>
    <w:rsid w:val="001D2ED2"/>
    <w:rsid w:val="001D2F89"/>
    <w:rsid w:val="001D3F8F"/>
    <w:rsid w:val="001D558E"/>
    <w:rsid w:val="001D683E"/>
    <w:rsid w:val="001D7894"/>
    <w:rsid w:val="001D7CF6"/>
    <w:rsid w:val="001F13E3"/>
    <w:rsid w:val="001F380B"/>
    <w:rsid w:val="001F7838"/>
    <w:rsid w:val="00200F2F"/>
    <w:rsid w:val="0020306E"/>
    <w:rsid w:val="00204286"/>
    <w:rsid w:val="00206577"/>
    <w:rsid w:val="00213EC3"/>
    <w:rsid w:val="002227C7"/>
    <w:rsid w:val="00225EC8"/>
    <w:rsid w:val="00227CE0"/>
    <w:rsid w:val="00233B3F"/>
    <w:rsid w:val="00235137"/>
    <w:rsid w:val="002409E2"/>
    <w:rsid w:val="002436A2"/>
    <w:rsid w:val="00243C14"/>
    <w:rsid w:val="0024490C"/>
    <w:rsid w:val="00245336"/>
    <w:rsid w:val="0024579B"/>
    <w:rsid w:val="00251946"/>
    <w:rsid w:val="00264291"/>
    <w:rsid w:val="002650CD"/>
    <w:rsid w:val="00293449"/>
    <w:rsid w:val="002944A9"/>
    <w:rsid w:val="002A09DD"/>
    <w:rsid w:val="002A3AFB"/>
    <w:rsid w:val="002A4D2C"/>
    <w:rsid w:val="002A67DB"/>
    <w:rsid w:val="002B1783"/>
    <w:rsid w:val="002B23C0"/>
    <w:rsid w:val="002C3A07"/>
    <w:rsid w:val="002C7F47"/>
    <w:rsid w:val="002D4812"/>
    <w:rsid w:val="002D5B92"/>
    <w:rsid w:val="002E2ACD"/>
    <w:rsid w:val="002E7D35"/>
    <w:rsid w:val="002F19C2"/>
    <w:rsid w:val="002F23C7"/>
    <w:rsid w:val="002F7854"/>
    <w:rsid w:val="002F7A13"/>
    <w:rsid w:val="003022BA"/>
    <w:rsid w:val="0030375E"/>
    <w:rsid w:val="0030482D"/>
    <w:rsid w:val="00304B39"/>
    <w:rsid w:val="00310830"/>
    <w:rsid w:val="0032001C"/>
    <w:rsid w:val="0032339B"/>
    <w:rsid w:val="00325566"/>
    <w:rsid w:val="003266BA"/>
    <w:rsid w:val="00331F37"/>
    <w:rsid w:val="00332420"/>
    <w:rsid w:val="00336D41"/>
    <w:rsid w:val="00342674"/>
    <w:rsid w:val="003457D2"/>
    <w:rsid w:val="00345B68"/>
    <w:rsid w:val="00350BD9"/>
    <w:rsid w:val="003526A8"/>
    <w:rsid w:val="00353F5D"/>
    <w:rsid w:val="00354CF9"/>
    <w:rsid w:val="003663B7"/>
    <w:rsid w:val="00366AEF"/>
    <w:rsid w:val="0036729D"/>
    <w:rsid w:val="00370822"/>
    <w:rsid w:val="00370843"/>
    <w:rsid w:val="00377CD4"/>
    <w:rsid w:val="00377D2B"/>
    <w:rsid w:val="00385D43"/>
    <w:rsid w:val="00386A6C"/>
    <w:rsid w:val="003907F4"/>
    <w:rsid w:val="00395DD2"/>
    <w:rsid w:val="003A3239"/>
    <w:rsid w:val="003A5BE0"/>
    <w:rsid w:val="003A7827"/>
    <w:rsid w:val="003B25F6"/>
    <w:rsid w:val="003B4ACC"/>
    <w:rsid w:val="003C32B5"/>
    <w:rsid w:val="003C39C9"/>
    <w:rsid w:val="003C4D53"/>
    <w:rsid w:val="003D065E"/>
    <w:rsid w:val="003D3848"/>
    <w:rsid w:val="003E159E"/>
    <w:rsid w:val="003E1E5B"/>
    <w:rsid w:val="003E3B78"/>
    <w:rsid w:val="003E4F2E"/>
    <w:rsid w:val="003E6797"/>
    <w:rsid w:val="003F13F1"/>
    <w:rsid w:val="003F5FCD"/>
    <w:rsid w:val="003F6BE1"/>
    <w:rsid w:val="003F77B0"/>
    <w:rsid w:val="004027C5"/>
    <w:rsid w:val="00404692"/>
    <w:rsid w:val="00405BA6"/>
    <w:rsid w:val="004068D3"/>
    <w:rsid w:val="00421010"/>
    <w:rsid w:val="00422140"/>
    <w:rsid w:val="00423796"/>
    <w:rsid w:val="00431799"/>
    <w:rsid w:val="00441D76"/>
    <w:rsid w:val="004526FE"/>
    <w:rsid w:val="00454DD3"/>
    <w:rsid w:val="0045768E"/>
    <w:rsid w:val="00460C72"/>
    <w:rsid w:val="00462B2C"/>
    <w:rsid w:val="00462F29"/>
    <w:rsid w:val="00465A53"/>
    <w:rsid w:val="00477C0D"/>
    <w:rsid w:val="004800EE"/>
    <w:rsid w:val="0048369E"/>
    <w:rsid w:val="00491935"/>
    <w:rsid w:val="00497605"/>
    <w:rsid w:val="004978FA"/>
    <w:rsid w:val="004A0601"/>
    <w:rsid w:val="004A1419"/>
    <w:rsid w:val="004A2393"/>
    <w:rsid w:val="004A2547"/>
    <w:rsid w:val="004A3B2E"/>
    <w:rsid w:val="004B0DF8"/>
    <w:rsid w:val="004B4EFB"/>
    <w:rsid w:val="004B6482"/>
    <w:rsid w:val="004B6636"/>
    <w:rsid w:val="004C0DD8"/>
    <w:rsid w:val="004C4ABD"/>
    <w:rsid w:val="004D0E7E"/>
    <w:rsid w:val="004D4486"/>
    <w:rsid w:val="004D528E"/>
    <w:rsid w:val="004D662C"/>
    <w:rsid w:val="004D7834"/>
    <w:rsid w:val="004D7C29"/>
    <w:rsid w:val="004E3A61"/>
    <w:rsid w:val="004E42C6"/>
    <w:rsid w:val="004E5405"/>
    <w:rsid w:val="004E5C6A"/>
    <w:rsid w:val="004E7559"/>
    <w:rsid w:val="004F3583"/>
    <w:rsid w:val="004F7F75"/>
    <w:rsid w:val="005023B3"/>
    <w:rsid w:val="00505B4B"/>
    <w:rsid w:val="00505E93"/>
    <w:rsid w:val="00507568"/>
    <w:rsid w:val="0051489C"/>
    <w:rsid w:val="00516049"/>
    <w:rsid w:val="00534BF0"/>
    <w:rsid w:val="00543024"/>
    <w:rsid w:val="005468E0"/>
    <w:rsid w:val="00546922"/>
    <w:rsid w:val="00555EF7"/>
    <w:rsid w:val="005572CF"/>
    <w:rsid w:val="00557402"/>
    <w:rsid w:val="005620AF"/>
    <w:rsid w:val="00571248"/>
    <w:rsid w:val="00572618"/>
    <w:rsid w:val="005733A0"/>
    <w:rsid w:val="0057538F"/>
    <w:rsid w:val="005841B0"/>
    <w:rsid w:val="00584B18"/>
    <w:rsid w:val="00587982"/>
    <w:rsid w:val="00590BB9"/>
    <w:rsid w:val="00591E8E"/>
    <w:rsid w:val="005931BB"/>
    <w:rsid w:val="005A179A"/>
    <w:rsid w:val="005A3186"/>
    <w:rsid w:val="005A6B56"/>
    <w:rsid w:val="005B60B3"/>
    <w:rsid w:val="005B6D45"/>
    <w:rsid w:val="005C531C"/>
    <w:rsid w:val="005D1C42"/>
    <w:rsid w:val="005D565F"/>
    <w:rsid w:val="005D5BA6"/>
    <w:rsid w:val="005E2861"/>
    <w:rsid w:val="005E36B8"/>
    <w:rsid w:val="005E5E27"/>
    <w:rsid w:val="005E6C29"/>
    <w:rsid w:val="005E744B"/>
    <w:rsid w:val="005F023C"/>
    <w:rsid w:val="005F4545"/>
    <w:rsid w:val="005F73E3"/>
    <w:rsid w:val="0060587D"/>
    <w:rsid w:val="00614479"/>
    <w:rsid w:val="00615778"/>
    <w:rsid w:val="006165CD"/>
    <w:rsid w:val="006252C1"/>
    <w:rsid w:val="00626B76"/>
    <w:rsid w:val="00627236"/>
    <w:rsid w:val="00631670"/>
    <w:rsid w:val="006347CA"/>
    <w:rsid w:val="0063766A"/>
    <w:rsid w:val="006441C4"/>
    <w:rsid w:val="00647176"/>
    <w:rsid w:val="00652037"/>
    <w:rsid w:val="00652B1F"/>
    <w:rsid w:val="0065460C"/>
    <w:rsid w:val="00657202"/>
    <w:rsid w:val="0065789A"/>
    <w:rsid w:val="00657B17"/>
    <w:rsid w:val="00691428"/>
    <w:rsid w:val="0069694F"/>
    <w:rsid w:val="006B1B57"/>
    <w:rsid w:val="006B3972"/>
    <w:rsid w:val="006C45A1"/>
    <w:rsid w:val="006C5143"/>
    <w:rsid w:val="006C7EB5"/>
    <w:rsid w:val="006D5977"/>
    <w:rsid w:val="006D624E"/>
    <w:rsid w:val="006E6EA4"/>
    <w:rsid w:val="006F1464"/>
    <w:rsid w:val="006F234D"/>
    <w:rsid w:val="006F541E"/>
    <w:rsid w:val="006F6842"/>
    <w:rsid w:val="006F7E9F"/>
    <w:rsid w:val="0070102F"/>
    <w:rsid w:val="00701898"/>
    <w:rsid w:val="007046AC"/>
    <w:rsid w:val="007228C5"/>
    <w:rsid w:val="0072342D"/>
    <w:rsid w:val="007356A3"/>
    <w:rsid w:val="00736142"/>
    <w:rsid w:val="00745989"/>
    <w:rsid w:val="00746F6F"/>
    <w:rsid w:val="00755BA7"/>
    <w:rsid w:val="00761FCC"/>
    <w:rsid w:val="007655F9"/>
    <w:rsid w:val="00781141"/>
    <w:rsid w:val="00782F43"/>
    <w:rsid w:val="00786000"/>
    <w:rsid w:val="00786A52"/>
    <w:rsid w:val="007909E5"/>
    <w:rsid w:val="007942C8"/>
    <w:rsid w:val="00794BAB"/>
    <w:rsid w:val="007954A1"/>
    <w:rsid w:val="007A3E5C"/>
    <w:rsid w:val="007B10C4"/>
    <w:rsid w:val="007C0787"/>
    <w:rsid w:val="007D5A2B"/>
    <w:rsid w:val="007D78B9"/>
    <w:rsid w:val="007E1D8A"/>
    <w:rsid w:val="007E517A"/>
    <w:rsid w:val="007F3B03"/>
    <w:rsid w:val="007F625C"/>
    <w:rsid w:val="008043DD"/>
    <w:rsid w:val="00805A06"/>
    <w:rsid w:val="00816903"/>
    <w:rsid w:val="00825792"/>
    <w:rsid w:val="00825E81"/>
    <w:rsid w:val="00827231"/>
    <w:rsid w:val="008313EA"/>
    <w:rsid w:val="00831AA8"/>
    <w:rsid w:val="00832011"/>
    <w:rsid w:val="00840CDC"/>
    <w:rsid w:val="008412C0"/>
    <w:rsid w:val="0084241B"/>
    <w:rsid w:val="00844E85"/>
    <w:rsid w:val="00846E60"/>
    <w:rsid w:val="008561E1"/>
    <w:rsid w:val="008636FC"/>
    <w:rsid w:val="0087178E"/>
    <w:rsid w:val="00871855"/>
    <w:rsid w:val="00874CD6"/>
    <w:rsid w:val="008810C6"/>
    <w:rsid w:val="008813BD"/>
    <w:rsid w:val="00884D24"/>
    <w:rsid w:val="0089204C"/>
    <w:rsid w:val="00892DE9"/>
    <w:rsid w:val="00895FB9"/>
    <w:rsid w:val="00897B07"/>
    <w:rsid w:val="008A08A9"/>
    <w:rsid w:val="008A5F69"/>
    <w:rsid w:val="008B4CFB"/>
    <w:rsid w:val="008B5617"/>
    <w:rsid w:val="008B66A2"/>
    <w:rsid w:val="008C131D"/>
    <w:rsid w:val="008C3135"/>
    <w:rsid w:val="008C4FC6"/>
    <w:rsid w:val="008D388F"/>
    <w:rsid w:val="008D58FF"/>
    <w:rsid w:val="008D5AF7"/>
    <w:rsid w:val="008E482D"/>
    <w:rsid w:val="008F109A"/>
    <w:rsid w:val="008F2E5F"/>
    <w:rsid w:val="00900E17"/>
    <w:rsid w:val="0090265B"/>
    <w:rsid w:val="00902983"/>
    <w:rsid w:val="00903FEB"/>
    <w:rsid w:val="00906999"/>
    <w:rsid w:val="0091376C"/>
    <w:rsid w:val="0091744F"/>
    <w:rsid w:val="009250C3"/>
    <w:rsid w:val="00930F04"/>
    <w:rsid w:val="009315F2"/>
    <w:rsid w:val="009349F5"/>
    <w:rsid w:val="00935F29"/>
    <w:rsid w:val="00936B80"/>
    <w:rsid w:val="00940675"/>
    <w:rsid w:val="00940B56"/>
    <w:rsid w:val="00941ABF"/>
    <w:rsid w:val="00941C58"/>
    <w:rsid w:val="00946AD2"/>
    <w:rsid w:val="00954F72"/>
    <w:rsid w:val="0095775F"/>
    <w:rsid w:val="00961BC1"/>
    <w:rsid w:val="00961D40"/>
    <w:rsid w:val="00962BFD"/>
    <w:rsid w:val="00963D8C"/>
    <w:rsid w:val="00970537"/>
    <w:rsid w:val="009717AC"/>
    <w:rsid w:val="009754DD"/>
    <w:rsid w:val="00976BAB"/>
    <w:rsid w:val="00982336"/>
    <w:rsid w:val="00992B0F"/>
    <w:rsid w:val="009A6337"/>
    <w:rsid w:val="009C06BA"/>
    <w:rsid w:val="009C6EB9"/>
    <w:rsid w:val="009C7B54"/>
    <w:rsid w:val="009D03C7"/>
    <w:rsid w:val="009E1FD7"/>
    <w:rsid w:val="009E3D67"/>
    <w:rsid w:val="009E7E6B"/>
    <w:rsid w:val="009F36CC"/>
    <w:rsid w:val="009F5BBE"/>
    <w:rsid w:val="009F6FBC"/>
    <w:rsid w:val="00A01C70"/>
    <w:rsid w:val="00A02B5C"/>
    <w:rsid w:val="00A0316F"/>
    <w:rsid w:val="00A07EEB"/>
    <w:rsid w:val="00A10EBA"/>
    <w:rsid w:val="00A13BC1"/>
    <w:rsid w:val="00A277FE"/>
    <w:rsid w:val="00A30C66"/>
    <w:rsid w:val="00A33C54"/>
    <w:rsid w:val="00A340AA"/>
    <w:rsid w:val="00A342D9"/>
    <w:rsid w:val="00A57FBA"/>
    <w:rsid w:val="00A67332"/>
    <w:rsid w:val="00A71EC6"/>
    <w:rsid w:val="00A73282"/>
    <w:rsid w:val="00A74561"/>
    <w:rsid w:val="00A77C60"/>
    <w:rsid w:val="00A77D00"/>
    <w:rsid w:val="00A8076E"/>
    <w:rsid w:val="00A8136E"/>
    <w:rsid w:val="00A816A7"/>
    <w:rsid w:val="00A839BC"/>
    <w:rsid w:val="00A9035A"/>
    <w:rsid w:val="00A92262"/>
    <w:rsid w:val="00A934C5"/>
    <w:rsid w:val="00AA04D2"/>
    <w:rsid w:val="00AA7FD9"/>
    <w:rsid w:val="00AB5470"/>
    <w:rsid w:val="00AB5C4C"/>
    <w:rsid w:val="00AB5E84"/>
    <w:rsid w:val="00AB6C0E"/>
    <w:rsid w:val="00AC59AF"/>
    <w:rsid w:val="00AC5B16"/>
    <w:rsid w:val="00AD0464"/>
    <w:rsid w:val="00AD1B5D"/>
    <w:rsid w:val="00AD233C"/>
    <w:rsid w:val="00AD524C"/>
    <w:rsid w:val="00AD7CC9"/>
    <w:rsid w:val="00AF16DC"/>
    <w:rsid w:val="00AF7DD3"/>
    <w:rsid w:val="00B02552"/>
    <w:rsid w:val="00B04953"/>
    <w:rsid w:val="00B05426"/>
    <w:rsid w:val="00B07FD4"/>
    <w:rsid w:val="00B152A2"/>
    <w:rsid w:val="00B16FF6"/>
    <w:rsid w:val="00B30065"/>
    <w:rsid w:val="00B32135"/>
    <w:rsid w:val="00B33FB0"/>
    <w:rsid w:val="00B34376"/>
    <w:rsid w:val="00B34962"/>
    <w:rsid w:val="00B36B93"/>
    <w:rsid w:val="00B43635"/>
    <w:rsid w:val="00B479CE"/>
    <w:rsid w:val="00B52F0F"/>
    <w:rsid w:val="00B543F8"/>
    <w:rsid w:val="00B54B52"/>
    <w:rsid w:val="00B60225"/>
    <w:rsid w:val="00B65195"/>
    <w:rsid w:val="00B70FB2"/>
    <w:rsid w:val="00B76131"/>
    <w:rsid w:val="00B83E69"/>
    <w:rsid w:val="00B86317"/>
    <w:rsid w:val="00B90672"/>
    <w:rsid w:val="00B94327"/>
    <w:rsid w:val="00B971BC"/>
    <w:rsid w:val="00BA3D72"/>
    <w:rsid w:val="00BA4BA0"/>
    <w:rsid w:val="00BA7414"/>
    <w:rsid w:val="00BB48B5"/>
    <w:rsid w:val="00BC2588"/>
    <w:rsid w:val="00BD057F"/>
    <w:rsid w:val="00BD08E3"/>
    <w:rsid w:val="00BD0B39"/>
    <w:rsid w:val="00BD1026"/>
    <w:rsid w:val="00BD31AF"/>
    <w:rsid w:val="00BE35C9"/>
    <w:rsid w:val="00BE5877"/>
    <w:rsid w:val="00BE676A"/>
    <w:rsid w:val="00BF0B3B"/>
    <w:rsid w:val="00C02187"/>
    <w:rsid w:val="00C210F8"/>
    <w:rsid w:val="00C31EB3"/>
    <w:rsid w:val="00C35864"/>
    <w:rsid w:val="00C40F8D"/>
    <w:rsid w:val="00C4219C"/>
    <w:rsid w:val="00C45458"/>
    <w:rsid w:val="00C472EB"/>
    <w:rsid w:val="00C47D71"/>
    <w:rsid w:val="00C50251"/>
    <w:rsid w:val="00C527E0"/>
    <w:rsid w:val="00C60A06"/>
    <w:rsid w:val="00C66B68"/>
    <w:rsid w:val="00C71864"/>
    <w:rsid w:val="00C84480"/>
    <w:rsid w:val="00C96CC1"/>
    <w:rsid w:val="00CA43A7"/>
    <w:rsid w:val="00CB0BC7"/>
    <w:rsid w:val="00CC1FB5"/>
    <w:rsid w:val="00CC4204"/>
    <w:rsid w:val="00CC6C42"/>
    <w:rsid w:val="00CD46C7"/>
    <w:rsid w:val="00CD49FC"/>
    <w:rsid w:val="00CD7019"/>
    <w:rsid w:val="00CE7ED2"/>
    <w:rsid w:val="00CF0020"/>
    <w:rsid w:val="00CF034C"/>
    <w:rsid w:val="00CF12BD"/>
    <w:rsid w:val="00CF2AA7"/>
    <w:rsid w:val="00CF3448"/>
    <w:rsid w:val="00CF40C9"/>
    <w:rsid w:val="00CF6BC1"/>
    <w:rsid w:val="00CF6E07"/>
    <w:rsid w:val="00CF7F94"/>
    <w:rsid w:val="00D01AB5"/>
    <w:rsid w:val="00D042F2"/>
    <w:rsid w:val="00D0584F"/>
    <w:rsid w:val="00D0681A"/>
    <w:rsid w:val="00D10DCC"/>
    <w:rsid w:val="00D1277F"/>
    <w:rsid w:val="00D140DE"/>
    <w:rsid w:val="00D209A5"/>
    <w:rsid w:val="00D216D7"/>
    <w:rsid w:val="00D22026"/>
    <w:rsid w:val="00D3189E"/>
    <w:rsid w:val="00D40056"/>
    <w:rsid w:val="00D42C2A"/>
    <w:rsid w:val="00D45571"/>
    <w:rsid w:val="00D46661"/>
    <w:rsid w:val="00D468C8"/>
    <w:rsid w:val="00D54320"/>
    <w:rsid w:val="00D56CDE"/>
    <w:rsid w:val="00D572C1"/>
    <w:rsid w:val="00D61F53"/>
    <w:rsid w:val="00D65FA9"/>
    <w:rsid w:val="00D75718"/>
    <w:rsid w:val="00D86A19"/>
    <w:rsid w:val="00D91AE5"/>
    <w:rsid w:val="00D9442B"/>
    <w:rsid w:val="00DA015F"/>
    <w:rsid w:val="00DA106F"/>
    <w:rsid w:val="00DA28A7"/>
    <w:rsid w:val="00DA4DB1"/>
    <w:rsid w:val="00DA742A"/>
    <w:rsid w:val="00DB60FB"/>
    <w:rsid w:val="00DB7ED9"/>
    <w:rsid w:val="00DC0C6B"/>
    <w:rsid w:val="00DC1180"/>
    <w:rsid w:val="00DC3522"/>
    <w:rsid w:val="00DC3932"/>
    <w:rsid w:val="00DD22EA"/>
    <w:rsid w:val="00DE1D1B"/>
    <w:rsid w:val="00DE286E"/>
    <w:rsid w:val="00DE2F80"/>
    <w:rsid w:val="00DE44A0"/>
    <w:rsid w:val="00DE5F73"/>
    <w:rsid w:val="00DE7D00"/>
    <w:rsid w:val="00DF092B"/>
    <w:rsid w:val="00DF1D60"/>
    <w:rsid w:val="00DF55F9"/>
    <w:rsid w:val="00DF70D6"/>
    <w:rsid w:val="00E04C4B"/>
    <w:rsid w:val="00E04DB2"/>
    <w:rsid w:val="00E136CF"/>
    <w:rsid w:val="00E15CF8"/>
    <w:rsid w:val="00E16678"/>
    <w:rsid w:val="00E20805"/>
    <w:rsid w:val="00E279DE"/>
    <w:rsid w:val="00E31FC3"/>
    <w:rsid w:val="00E340A0"/>
    <w:rsid w:val="00E34E31"/>
    <w:rsid w:val="00E403FF"/>
    <w:rsid w:val="00E41516"/>
    <w:rsid w:val="00E4367D"/>
    <w:rsid w:val="00E43C94"/>
    <w:rsid w:val="00E524A6"/>
    <w:rsid w:val="00E52902"/>
    <w:rsid w:val="00E5666B"/>
    <w:rsid w:val="00E62597"/>
    <w:rsid w:val="00E70D8C"/>
    <w:rsid w:val="00E72B10"/>
    <w:rsid w:val="00E73769"/>
    <w:rsid w:val="00E86C0C"/>
    <w:rsid w:val="00E90160"/>
    <w:rsid w:val="00EA0DC1"/>
    <w:rsid w:val="00EA2891"/>
    <w:rsid w:val="00EA4614"/>
    <w:rsid w:val="00EB3B29"/>
    <w:rsid w:val="00EB665D"/>
    <w:rsid w:val="00EC1F91"/>
    <w:rsid w:val="00EC3A2D"/>
    <w:rsid w:val="00EC7790"/>
    <w:rsid w:val="00ED20AD"/>
    <w:rsid w:val="00EE0B6D"/>
    <w:rsid w:val="00EE2E24"/>
    <w:rsid w:val="00EE4EEF"/>
    <w:rsid w:val="00EE53DA"/>
    <w:rsid w:val="00EF20C2"/>
    <w:rsid w:val="00EF4651"/>
    <w:rsid w:val="00EF5A8F"/>
    <w:rsid w:val="00F03924"/>
    <w:rsid w:val="00F03F49"/>
    <w:rsid w:val="00F1600C"/>
    <w:rsid w:val="00F21C6B"/>
    <w:rsid w:val="00F32840"/>
    <w:rsid w:val="00F32EF1"/>
    <w:rsid w:val="00F33CB6"/>
    <w:rsid w:val="00F35A33"/>
    <w:rsid w:val="00F35E45"/>
    <w:rsid w:val="00F51C59"/>
    <w:rsid w:val="00F57A91"/>
    <w:rsid w:val="00F619C9"/>
    <w:rsid w:val="00F633A2"/>
    <w:rsid w:val="00F709D1"/>
    <w:rsid w:val="00F80BC8"/>
    <w:rsid w:val="00F80C21"/>
    <w:rsid w:val="00F9005A"/>
    <w:rsid w:val="00F9023E"/>
    <w:rsid w:val="00F90B37"/>
    <w:rsid w:val="00F92771"/>
    <w:rsid w:val="00F93581"/>
    <w:rsid w:val="00F95E68"/>
    <w:rsid w:val="00F97552"/>
    <w:rsid w:val="00FA0AD9"/>
    <w:rsid w:val="00FA11F5"/>
    <w:rsid w:val="00FA148B"/>
    <w:rsid w:val="00FA4BC7"/>
    <w:rsid w:val="00FA516C"/>
    <w:rsid w:val="00FA5DF2"/>
    <w:rsid w:val="00FA5FC7"/>
    <w:rsid w:val="00FB292E"/>
    <w:rsid w:val="00FB7789"/>
    <w:rsid w:val="00FC1408"/>
    <w:rsid w:val="00FC34EF"/>
    <w:rsid w:val="00FC3551"/>
    <w:rsid w:val="00FD3D3B"/>
    <w:rsid w:val="00FE3088"/>
    <w:rsid w:val="00FE3992"/>
    <w:rsid w:val="00FE4FC8"/>
    <w:rsid w:val="00FF0F8F"/>
    <w:rsid w:val="00FF265B"/>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9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qFormat/>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unhideWhenUsed/>
    <w:qFormat/>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character" w:customStyle="1" w:styleId="writer">
    <w:name w:val="writer"/>
    <w:basedOn w:val="a0"/>
    <w:rsid w:val="003907F4"/>
  </w:style>
  <w:style w:type="character" w:customStyle="1" w:styleId="read-num">
    <w:name w:val="read-num"/>
    <w:basedOn w:val="a0"/>
    <w:rsid w:val="003907F4"/>
  </w:style>
  <w:style w:type="character" w:customStyle="1" w:styleId="comment-num">
    <w:name w:val="comment-num"/>
    <w:basedOn w:val="a0"/>
    <w:rsid w:val="003907F4"/>
  </w:style>
  <w:style w:type="character" w:customStyle="1" w:styleId="dwrite">
    <w:name w:val="d_write"/>
    <w:basedOn w:val="a0"/>
    <w:rsid w:val="002436A2"/>
    <w:rPr>
      <w:color w:val="B12923"/>
    </w:rPr>
  </w:style>
  <w:style w:type="character" w:customStyle="1" w:styleId="acatalog">
    <w:name w:val="a_catalog"/>
    <w:basedOn w:val="a0"/>
    <w:rsid w:val="007F625C"/>
  </w:style>
  <w:style w:type="character" w:customStyle="1" w:styleId="asource">
    <w:name w:val="a_source"/>
    <w:basedOn w:val="a0"/>
    <w:rsid w:val="007F625C"/>
  </w:style>
  <w:style w:type="character" w:customStyle="1" w:styleId="atime">
    <w:name w:val="a_time"/>
    <w:basedOn w:val="a0"/>
    <w:rsid w:val="007F625C"/>
  </w:style>
  <w:style w:type="character" w:customStyle="1" w:styleId="acommentnum">
    <w:name w:val="a_commentnum"/>
    <w:basedOn w:val="a0"/>
    <w:rsid w:val="007F625C"/>
  </w:style>
  <w:style w:type="character" w:customStyle="1" w:styleId="ailike">
    <w:name w:val="a_ilike"/>
    <w:basedOn w:val="a0"/>
    <w:rsid w:val="007F625C"/>
  </w:style>
  <w:style w:type="paragraph" w:customStyle="1" w:styleId="titdd-article">
    <w:name w:val="titdd-article"/>
    <w:basedOn w:val="a"/>
    <w:rsid w:val="007F625C"/>
    <w:pPr>
      <w:widowControl/>
      <w:spacing w:before="100" w:beforeAutospacing="1" w:after="100" w:afterAutospacing="1"/>
      <w:jc w:val="left"/>
    </w:pPr>
    <w:rPr>
      <w:rFonts w:ascii="宋体" w:hAnsi="宋体" w:cs="宋体"/>
      <w:kern w:val="0"/>
      <w:sz w:val="24"/>
      <w:szCs w:val="24"/>
    </w:rPr>
  </w:style>
  <w:style w:type="paragraph" w:customStyle="1" w:styleId="text">
    <w:name w:val="text"/>
    <w:basedOn w:val="a"/>
    <w:rsid w:val="007F625C"/>
    <w:pPr>
      <w:widowControl/>
      <w:spacing w:before="100" w:beforeAutospacing="1" w:after="100" w:afterAutospacing="1"/>
      <w:jc w:val="left"/>
    </w:pPr>
    <w:rPr>
      <w:rFonts w:ascii="宋体" w:hAnsi="宋体" w:cs="宋体"/>
      <w:kern w:val="0"/>
      <w:sz w:val="24"/>
      <w:szCs w:val="24"/>
    </w:rPr>
  </w:style>
  <w:style w:type="character" w:customStyle="1" w:styleId="gwdtitle">
    <w:name w:val="gwdtitle"/>
    <w:basedOn w:val="a0"/>
    <w:rsid w:val="00AD7CC9"/>
  </w:style>
  <w:style w:type="paragraph" w:customStyle="1" w:styleId="author">
    <w:name w:val="author"/>
    <w:basedOn w:val="a"/>
    <w:rsid w:val="00A816A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01331416">
      <w:bodyDiv w:val="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11" w:color="auto"/>
            <w:left w:val="none" w:sz="0" w:space="0" w:color="auto"/>
            <w:bottom w:val="single" w:sz="6" w:space="11" w:color="E7E7E7"/>
            <w:right w:val="none" w:sz="0" w:space="0" w:color="auto"/>
          </w:divBdr>
          <w:divsChild>
            <w:div w:id="1592424799">
              <w:marLeft w:val="0"/>
              <w:marRight w:val="0"/>
              <w:marTop w:val="0"/>
              <w:marBottom w:val="0"/>
              <w:divBdr>
                <w:top w:val="none" w:sz="0" w:space="0" w:color="auto"/>
                <w:left w:val="none" w:sz="0" w:space="0" w:color="auto"/>
                <w:bottom w:val="none" w:sz="0" w:space="0" w:color="auto"/>
                <w:right w:val="none" w:sz="0" w:space="0" w:color="auto"/>
              </w:divBdr>
              <w:divsChild>
                <w:div w:id="12501134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1302049">
          <w:marLeft w:val="0"/>
          <w:marRight w:val="0"/>
          <w:marTop w:val="0"/>
          <w:marBottom w:val="360"/>
          <w:divBdr>
            <w:top w:val="none" w:sz="0" w:space="0" w:color="auto"/>
            <w:left w:val="none" w:sz="0" w:space="0" w:color="auto"/>
            <w:bottom w:val="none" w:sz="0" w:space="0" w:color="auto"/>
            <w:right w:val="none" w:sz="0" w:space="0" w:color="auto"/>
          </w:divBdr>
        </w:div>
      </w:divsChild>
    </w:div>
    <w:div w:id="206768219">
      <w:bodyDiv w:val="1"/>
      <w:marLeft w:val="0"/>
      <w:marRight w:val="0"/>
      <w:marTop w:val="0"/>
      <w:marBottom w:val="0"/>
      <w:divBdr>
        <w:top w:val="none" w:sz="0" w:space="0" w:color="auto"/>
        <w:left w:val="none" w:sz="0" w:space="0" w:color="auto"/>
        <w:bottom w:val="none" w:sz="0" w:space="0" w:color="auto"/>
        <w:right w:val="none" w:sz="0" w:space="0" w:color="auto"/>
      </w:divBdr>
      <w:divsChild>
        <w:div w:id="2143770062">
          <w:marLeft w:val="0"/>
          <w:marRight w:val="0"/>
          <w:marTop w:val="0"/>
          <w:marBottom w:val="0"/>
          <w:divBdr>
            <w:top w:val="none" w:sz="0" w:space="0" w:color="auto"/>
            <w:left w:val="none" w:sz="0" w:space="0" w:color="auto"/>
            <w:bottom w:val="single" w:sz="6" w:space="11" w:color="D3D3D3"/>
            <w:right w:val="none" w:sz="0" w:space="0" w:color="auto"/>
          </w:divBdr>
        </w:div>
        <w:div w:id="1503352415">
          <w:marLeft w:val="0"/>
          <w:marRight w:val="0"/>
          <w:marTop w:val="450"/>
          <w:marBottom w:val="450"/>
          <w:divBdr>
            <w:top w:val="none" w:sz="0" w:space="0" w:color="auto"/>
            <w:left w:val="none" w:sz="0" w:space="0" w:color="auto"/>
            <w:bottom w:val="none" w:sz="0" w:space="0" w:color="auto"/>
            <w:right w:val="none" w:sz="0" w:space="0" w:color="auto"/>
          </w:divBdr>
        </w:div>
      </w:divsChild>
    </w:div>
    <w:div w:id="209073194">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351037285">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57381979">
      <w:bodyDiv w:val="1"/>
      <w:marLeft w:val="0"/>
      <w:marRight w:val="0"/>
      <w:marTop w:val="0"/>
      <w:marBottom w:val="0"/>
      <w:divBdr>
        <w:top w:val="none" w:sz="0" w:space="0" w:color="auto"/>
        <w:left w:val="none" w:sz="0" w:space="0" w:color="auto"/>
        <w:bottom w:val="none" w:sz="0" w:space="0" w:color="auto"/>
        <w:right w:val="none" w:sz="0" w:space="0" w:color="auto"/>
      </w:divBdr>
      <w:divsChild>
        <w:div w:id="38093185">
          <w:marLeft w:val="0"/>
          <w:marRight w:val="0"/>
          <w:marTop w:val="0"/>
          <w:marBottom w:val="0"/>
          <w:divBdr>
            <w:top w:val="none" w:sz="0" w:space="0" w:color="auto"/>
            <w:left w:val="none" w:sz="0" w:space="0" w:color="auto"/>
            <w:bottom w:val="single" w:sz="6" w:space="8" w:color="D9D9D9"/>
            <w:right w:val="none" w:sz="0" w:space="0" w:color="auto"/>
          </w:divBdr>
        </w:div>
        <w:div w:id="541748099">
          <w:marLeft w:val="0"/>
          <w:marRight w:val="0"/>
          <w:marTop w:val="0"/>
          <w:marBottom w:val="0"/>
          <w:divBdr>
            <w:top w:val="none" w:sz="0" w:space="0" w:color="auto"/>
            <w:left w:val="none" w:sz="0" w:space="0" w:color="auto"/>
            <w:bottom w:val="none" w:sz="0" w:space="0" w:color="auto"/>
            <w:right w:val="none" w:sz="0" w:space="0" w:color="auto"/>
          </w:divBdr>
        </w:div>
      </w:divsChild>
    </w:div>
    <w:div w:id="457572684">
      <w:bodyDiv w:val="1"/>
      <w:marLeft w:val="0"/>
      <w:marRight w:val="0"/>
      <w:marTop w:val="0"/>
      <w:marBottom w:val="0"/>
      <w:divBdr>
        <w:top w:val="none" w:sz="0" w:space="0" w:color="auto"/>
        <w:left w:val="none" w:sz="0" w:space="0" w:color="auto"/>
        <w:bottom w:val="none" w:sz="0" w:space="0" w:color="auto"/>
        <w:right w:val="none" w:sz="0" w:space="0" w:color="auto"/>
      </w:divBdr>
      <w:divsChild>
        <w:div w:id="1684625579">
          <w:marLeft w:val="0"/>
          <w:marRight w:val="0"/>
          <w:marTop w:val="0"/>
          <w:marBottom w:val="0"/>
          <w:divBdr>
            <w:top w:val="none" w:sz="0" w:space="0" w:color="auto"/>
            <w:left w:val="none" w:sz="0" w:space="0" w:color="auto"/>
            <w:bottom w:val="single" w:sz="6" w:space="8" w:color="D9D9D9"/>
            <w:right w:val="none" w:sz="0" w:space="0" w:color="auto"/>
          </w:divBdr>
        </w:div>
        <w:div w:id="1040088360">
          <w:marLeft w:val="0"/>
          <w:marRight w:val="0"/>
          <w:marTop w:val="0"/>
          <w:marBottom w:val="0"/>
          <w:divBdr>
            <w:top w:val="none" w:sz="0" w:space="0" w:color="auto"/>
            <w:left w:val="none" w:sz="0" w:space="0" w:color="auto"/>
            <w:bottom w:val="none" w:sz="0" w:space="0" w:color="auto"/>
            <w:right w:val="none" w:sz="0" w:space="0" w:color="auto"/>
          </w:divBdr>
        </w:div>
      </w:divsChild>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73720854">
      <w:bodyDiv w:val="1"/>
      <w:marLeft w:val="0"/>
      <w:marRight w:val="0"/>
      <w:marTop w:val="0"/>
      <w:marBottom w:val="0"/>
      <w:divBdr>
        <w:top w:val="none" w:sz="0" w:space="0" w:color="auto"/>
        <w:left w:val="none" w:sz="0" w:space="0" w:color="auto"/>
        <w:bottom w:val="none" w:sz="0" w:space="0" w:color="auto"/>
        <w:right w:val="none" w:sz="0" w:space="0" w:color="auto"/>
      </w:divBdr>
      <w:divsChild>
        <w:div w:id="1793285504">
          <w:marLeft w:val="0"/>
          <w:marRight w:val="0"/>
          <w:marTop w:val="0"/>
          <w:marBottom w:val="0"/>
          <w:divBdr>
            <w:top w:val="single" w:sz="6" w:space="0" w:color="BED2EB"/>
            <w:left w:val="single" w:sz="6" w:space="0" w:color="BED2EB"/>
            <w:bottom w:val="single" w:sz="6" w:space="0" w:color="BED2EB"/>
            <w:right w:val="single" w:sz="6" w:space="0" w:color="BED2EB"/>
          </w:divBdr>
          <w:divsChild>
            <w:div w:id="2134055864">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01091006">
      <w:bodyDiv w:val="1"/>
      <w:marLeft w:val="0"/>
      <w:marRight w:val="0"/>
      <w:marTop w:val="0"/>
      <w:marBottom w:val="0"/>
      <w:divBdr>
        <w:top w:val="none" w:sz="0" w:space="0" w:color="auto"/>
        <w:left w:val="none" w:sz="0" w:space="0" w:color="auto"/>
        <w:bottom w:val="none" w:sz="0" w:space="0" w:color="auto"/>
        <w:right w:val="none" w:sz="0" w:space="0" w:color="auto"/>
      </w:divBdr>
      <w:divsChild>
        <w:div w:id="1387872748">
          <w:marLeft w:val="0"/>
          <w:marRight w:val="0"/>
          <w:marTop w:val="0"/>
          <w:marBottom w:val="0"/>
          <w:divBdr>
            <w:top w:val="none" w:sz="0" w:space="0" w:color="auto"/>
            <w:left w:val="none" w:sz="0" w:space="0" w:color="auto"/>
            <w:bottom w:val="single" w:sz="6" w:space="8" w:color="D9D9D9"/>
            <w:right w:val="none" w:sz="0" w:space="0" w:color="auto"/>
          </w:divBdr>
        </w:div>
        <w:div w:id="536813778">
          <w:marLeft w:val="0"/>
          <w:marRight w:val="0"/>
          <w:marTop w:val="0"/>
          <w:marBottom w:val="0"/>
          <w:divBdr>
            <w:top w:val="none" w:sz="0" w:space="0" w:color="auto"/>
            <w:left w:val="none" w:sz="0" w:space="0" w:color="auto"/>
            <w:bottom w:val="none" w:sz="0" w:space="0" w:color="auto"/>
            <w:right w:val="none" w:sz="0" w:space="0" w:color="auto"/>
          </w:divBdr>
        </w:div>
      </w:divsChild>
    </w:div>
    <w:div w:id="510294853">
      <w:bodyDiv w:val="1"/>
      <w:marLeft w:val="0"/>
      <w:marRight w:val="0"/>
      <w:marTop w:val="0"/>
      <w:marBottom w:val="0"/>
      <w:divBdr>
        <w:top w:val="none" w:sz="0" w:space="0" w:color="auto"/>
        <w:left w:val="none" w:sz="0" w:space="0" w:color="auto"/>
        <w:bottom w:val="none" w:sz="0" w:space="0" w:color="auto"/>
        <w:right w:val="none" w:sz="0" w:space="0" w:color="auto"/>
      </w:divBdr>
      <w:divsChild>
        <w:div w:id="1342708156">
          <w:marLeft w:val="0"/>
          <w:marRight w:val="0"/>
          <w:marTop w:val="0"/>
          <w:marBottom w:val="0"/>
          <w:divBdr>
            <w:top w:val="none" w:sz="0" w:space="0" w:color="auto"/>
            <w:left w:val="none" w:sz="0" w:space="0" w:color="auto"/>
            <w:bottom w:val="single" w:sz="6" w:space="8" w:color="D9D9D9"/>
            <w:right w:val="none" w:sz="0" w:space="0" w:color="auto"/>
          </w:divBdr>
        </w:div>
        <w:div w:id="1641304134">
          <w:marLeft w:val="0"/>
          <w:marRight w:val="0"/>
          <w:marTop w:val="0"/>
          <w:marBottom w:val="0"/>
          <w:divBdr>
            <w:top w:val="none" w:sz="0" w:space="0" w:color="auto"/>
            <w:left w:val="none" w:sz="0" w:space="0" w:color="auto"/>
            <w:bottom w:val="none" w:sz="0" w:space="0" w:color="auto"/>
            <w:right w:val="none" w:sz="0" w:space="0" w:color="auto"/>
          </w:divBdr>
        </w:div>
      </w:divsChild>
    </w:div>
    <w:div w:id="514611894">
      <w:bodyDiv w:val="1"/>
      <w:marLeft w:val="0"/>
      <w:marRight w:val="0"/>
      <w:marTop w:val="0"/>
      <w:marBottom w:val="0"/>
      <w:divBdr>
        <w:top w:val="none" w:sz="0" w:space="0" w:color="auto"/>
        <w:left w:val="none" w:sz="0" w:space="0" w:color="auto"/>
        <w:bottom w:val="none" w:sz="0" w:space="0" w:color="auto"/>
        <w:right w:val="none" w:sz="0" w:space="0" w:color="auto"/>
      </w:divBdr>
      <w:divsChild>
        <w:div w:id="1062173005">
          <w:marLeft w:val="0"/>
          <w:marRight w:val="0"/>
          <w:marTop w:val="0"/>
          <w:marBottom w:val="0"/>
          <w:divBdr>
            <w:top w:val="none" w:sz="0" w:space="0" w:color="auto"/>
            <w:left w:val="none" w:sz="0" w:space="0" w:color="auto"/>
            <w:bottom w:val="single" w:sz="6" w:space="8" w:color="D9D9D9"/>
            <w:right w:val="none" w:sz="0" w:space="0" w:color="auto"/>
          </w:divBdr>
        </w:div>
        <w:div w:id="683942241">
          <w:marLeft w:val="0"/>
          <w:marRight w:val="0"/>
          <w:marTop w:val="0"/>
          <w:marBottom w:val="0"/>
          <w:divBdr>
            <w:top w:val="none" w:sz="0" w:space="0" w:color="auto"/>
            <w:left w:val="none" w:sz="0" w:space="0" w:color="auto"/>
            <w:bottom w:val="none" w:sz="0" w:space="0" w:color="auto"/>
            <w:right w:val="none" w:sz="0" w:space="0" w:color="auto"/>
          </w:divBdr>
        </w:div>
      </w:divsChild>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34319579">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30675227">
      <w:bodyDiv w:val="1"/>
      <w:marLeft w:val="0"/>
      <w:marRight w:val="0"/>
      <w:marTop w:val="0"/>
      <w:marBottom w:val="0"/>
      <w:divBdr>
        <w:top w:val="none" w:sz="0" w:space="0" w:color="auto"/>
        <w:left w:val="none" w:sz="0" w:space="0" w:color="auto"/>
        <w:bottom w:val="none" w:sz="0" w:space="0" w:color="auto"/>
        <w:right w:val="none" w:sz="0" w:space="0" w:color="auto"/>
      </w:divBdr>
    </w:div>
    <w:div w:id="633951721">
      <w:bodyDiv w:val="1"/>
      <w:marLeft w:val="0"/>
      <w:marRight w:val="0"/>
      <w:marTop w:val="0"/>
      <w:marBottom w:val="0"/>
      <w:divBdr>
        <w:top w:val="none" w:sz="0" w:space="0" w:color="auto"/>
        <w:left w:val="none" w:sz="0" w:space="0" w:color="auto"/>
        <w:bottom w:val="none" w:sz="0" w:space="0" w:color="auto"/>
        <w:right w:val="none" w:sz="0" w:space="0" w:color="auto"/>
      </w:divBdr>
      <w:divsChild>
        <w:div w:id="1613633725">
          <w:marLeft w:val="0"/>
          <w:marRight w:val="0"/>
          <w:marTop w:val="0"/>
          <w:marBottom w:val="0"/>
          <w:divBdr>
            <w:top w:val="single" w:sz="6" w:space="0" w:color="BED2EB"/>
            <w:left w:val="single" w:sz="6" w:space="0" w:color="BED2EB"/>
            <w:bottom w:val="single" w:sz="6" w:space="0" w:color="BED2EB"/>
            <w:right w:val="single" w:sz="6" w:space="0" w:color="BED2EB"/>
          </w:divBdr>
          <w:divsChild>
            <w:div w:id="1801923940">
              <w:marLeft w:val="0"/>
              <w:marRight w:val="0"/>
              <w:marTop w:val="0"/>
              <w:marBottom w:val="300"/>
              <w:divBdr>
                <w:top w:val="none" w:sz="0" w:space="0" w:color="auto"/>
                <w:left w:val="none" w:sz="0" w:space="0" w:color="auto"/>
                <w:bottom w:val="single" w:sz="6" w:space="8" w:color="C8D8F2"/>
                <w:right w:val="none" w:sz="0" w:space="0" w:color="auto"/>
              </w:divBdr>
            </w:div>
          </w:divsChild>
        </w:div>
      </w:divsChild>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39644756">
      <w:bodyDiv w:val="1"/>
      <w:marLeft w:val="0"/>
      <w:marRight w:val="0"/>
      <w:marTop w:val="0"/>
      <w:marBottom w:val="0"/>
      <w:divBdr>
        <w:top w:val="none" w:sz="0" w:space="0" w:color="auto"/>
        <w:left w:val="none" w:sz="0" w:space="0" w:color="auto"/>
        <w:bottom w:val="none" w:sz="0" w:space="0" w:color="auto"/>
        <w:right w:val="none" w:sz="0" w:space="0" w:color="auto"/>
      </w:divBdr>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770050801">
      <w:bodyDiv w:val="1"/>
      <w:marLeft w:val="0"/>
      <w:marRight w:val="0"/>
      <w:marTop w:val="0"/>
      <w:marBottom w:val="0"/>
      <w:divBdr>
        <w:top w:val="none" w:sz="0" w:space="0" w:color="auto"/>
        <w:left w:val="none" w:sz="0" w:space="0" w:color="auto"/>
        <w:bottom w:val="none" w:sz="0" w:space="0" w:color="auto"/>
        <w:right w:val="none" w:sz="0" w:space="0" w:color="auto"/>
      </w:divBdr>
    </w:div>
    <w:div w:id="845826388">
      <w:bodyDiv w:val="1"/>
      <w:marLeft w:val="0"/>
      <w:marRight w:val="0"/>
      <w:marTop w:val="0"/>
      <w:marBottom w:val="0"/>
      <w:divBdr>
        <w:top w:val="none" w:sz="0" w:space="0" w:color="auto"/>
        <w:left w:val="none" w:sz="0" w:space="0" w:color="auto"/>
        <w:bottom w:val="none" w:sz="0" w:space="0" w:color="auto"/>
        <w:right w:val="none" w:sz="0" w:space="0" w:color="auto"/>
      </w:divBdr>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963344222">
      <w:bodyDiv w:val="1"/>
      <w:marLeft w:val="0"/>
      <w:marRight w:val="0"/>
      <w:marTop w:val="0"/>
      <w:marBottom w:val="0"/>
      <w:divBdr>
        <w:top w:val="none" w:sz="0" w:space="0" w:color="auto"/>
        <w:left w:val="none" w:sz="0" w:space="0" w:color="auto"/>
        <w:bottom w:val="none" w:sz="0" w:space="0" w:color="auto"/>
        <w:right w:val="none" w:sz="0" w:space="0" w:color="auto"/>
      </w:divBdr>
      <w:divsChild>
        <w:div w:id="216405959">
          <w:marLeft w:val="0"/>
          <w:marRight w:val="0"/>
          <w:marTop w:val="0"/>
          <w:marBottom w:val="0"/>
          <w:divBdr>
            <w:top w:val="none" w:sz="0" w:space="0" w:color="auto"/>
            <w:left w:val="none" w:sz="0" w:space="0" w:color="auto"/>
            <w:bottom w:val="none" w:sz="0" w:space="0" w:color="auto"/>
            <w:right w:val="none" w:sz="0" w:space="0" w:color="auto"/>
          </w:divBdr>
        </w:div>
      </w:divsChild>
    </w:div>
    <w:div w:id="989554617">
      <w:bodyDiv w:val="1"/>
      <w:marLeft w:val="0"/>
      <w:marRight w:val="0"/>
      <w:marTop w:val="0"/>
      <w:marBottom w:val="0"/>
      <w:divBdr>
        <w:top w:val="none" w:sz="0" w:space="0" w:color="auto"/>
        <w:left w:val="none" w:sz="0" w:space="0" w:color="auto"/>
        <w:bottom w:val="none" w:sz="0" w:space="0" w:color="auto"/>
        <w:right w:val="none" w:sz="0" w:space="0" w:color="auto"/>
      </w:divBdr>
    </w:div>
    <w:div w:id="1001472703">
      <w:bodyDiv w:val="1"/>
      <w:marLeft w:val="0"/>
      <w:marRight w:val="0"/>
      <w:marTop w:val="0"/>
      <w:marBottom w:val="0"/>
      <w:divBdr>
        <w:top w:val="none" w:sz="0" w:space="0" w:color="auto"/>
        <w:left w:val="none" w:sz="0" w:space="0" w:color="auto"/>
        <w:bottom w:val="none" w:sz="0" w:space="0" w:color="auto"/>
        <w:right w:val="none" w:sz="0" w:space="0" w:color="auto"/>
      </w:divBdr>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21818701">
      <w:bodyDiv w:val="1"/>
      <w:marLeft w:val="0"/>
      <w:marRight w:val="0"/>
      <w:marTop w:val="0"/>
      <w:marBottom w:val="0"/>
      <w:divBdr>
        <w:top w:val="none" w:sz="0" w:space="0" w:color="auto"/>
        <w:left w:val="none" w:sz="0" w:space="0" w:color="auto"/>
        <w:bottom w:val="none" w:sz="0" w:space="0" w:color="auto"/>
        <w:right w:val="none" w:sz="0" w:space="0" w:color="auto"/>
      </w:divBdr>
      <w:divsChild>
        <w:div w:id="1251819529">
          <w:marLeft w:val="0"/>
          <w:marRight w:val="0"/>
          <w:marTop w:val="0"/>
          <w:marBottom w:val="225"/>
          <w:divBdr>
            <w:top w:val="none" w:sz="0" w:space="0" w:color="auto"/>
            <w:left w:val="none" w:sz="0" w:space="0" w:color="auto"/>
            <w:bottom w:val="none" w:sz="0" w:space="0" w:color="auto"/>
            <w:right w:val="none" w:sz="0" w:space="0" w:color="auto"/>
          </w:divBdr>
          <w:divsChild>
            <w:div w:id="1280986666">
              <w:marLeft w:val="0"/>
              <w:marRight w:val="0"/>
              <w:marTop w:val="0"/>
              <w:marBottom w:val="0"/>
              <w:divBdr>
                <w:top w:val="none" w:sz="0" w:space="0" w:color="auto"/>
                <w:left w:val="none" w:sz="0" w:space="0" w:color="auto"/>
                <w:bottom w:val="none" w:sz="0" w:space="0" w:color="auto"/>
                <w:right w:val="none" w:sz="0" w:space="0" w:color="auto"/>
              </w:divBdr>
              <w:divsChild>
                <w:div w:id="940842287">
                  <w:marLeft w:val="0"/>
                  <w:marRight w:val="0"/>
                  <w:marTop w:val="0"/>
                  <w:marBottom w:val="0"/>
                  <w:divBdr>
                    <w:top w:val="none" w:sz="0" w:space="0" w:color="auto"/>
                    <w:left w:val="none" w:sz="0" w:space="0" w:color="auto"/>
                    <w:bottom w:val="none" w:sz="0" w:space="0" w:color="auto"/>
                    <w:right w:val="none" w:sz="0" w:space="0" w:color="auto"/>
                  </w:divBdr>
                </w:div>
                <w:div w:id="58831865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02331843">
          <w:marLeft w:val="0"/>
          <w:marRight w:val="0"/>
          <w:marTop w:val="0"/>
          <w:marBottom w:val="0"/>
          <w:divBdr>
            <w:top w:val="none" w:sz="0" w:space="0" w:color="auto"/>
            <w:left w:val="none" w:sz="0" w:space="0" w:color="auto"/>
            <w:bottom w:val="none" w:sz="0" w:space="0" w:color="auto"/>
            <w:right w:val="none" w:sz="0" w:space="0" w:color="auto"/>
          </w:divBdr>
          <w:divsChild>
            <w:div w:id="1164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20765492">
      <w:bodyDiv w:val="1"/>
      <w:marLeft w:val="0"/>
      <w:marRight w:val="0"/>
      <w:marTop w:val="0"/>
      <w:marBottom w:val="0"/>
      <w:divBdr>
        <w:top w:val="none" w:sz="0" w:space="0" w:color="auto"/>
        <w:left w:val="none" w:sz="0" w:space="0" w:color="auto"/>
        <w:bottom w:val="none" w:sz="0" w:space="0" w:color="auto"/>
        <w:right w:val="none" w:sz="0" w:space="0" w:color="auto"/>
      </w:divBdr>
    </w:div>
    <w:div w:id="1323005123">
      <w:bodyDiv w:val="1"/>
      <w:marLeft w:val="0"/>
      <w:marRight w:val="0"/>
      <w:marTop w:val="0"/>
      <w:marBottom w:val="0"/>
      <w:divBdr>
        <w:top w:val="none" w:sz="0" w:space="0" w:color="auto"/>
        <w:left w:val="none" w:sz="0" w:space="0" w:color="auto"/>
        <w:bottom w:val="none" w:sz="0" w:space="0" w:color="auto"/>
        <w:right w:val="none" w:sz="0" w:space="0" w:color="auto"/>
      </w:divBdr>
      <w:divsChild>
        <w:div w:id="20279584">
          <w:marLeft w:val="0"/>
          <w:marRight w:val="0"/>
          <w:marTop w:val="0"/>
          <w:marBottom w:val="0"/>
          <w:divBdr>
            <w:top w:val="none" w:sz="0" w:space="0" w:color="auto"/>
            <w:left w:val="none" w:sz="0" w:space="0" w:color="auto"/>
            <w:bottom w:val="single" w:sz="6" w:space="8" w:color="D9D9D9"/>
            <w:right w:val="none" w:sz="0" w:space="0" w:color="auto"/>
          </w:divBdr>
        </w:div>
        <w:div w:id="1990164020">
          <w:marLeft w:val="0"/>
          <w:marRight w:val="0"/>
          <w:marTop w:val="0"/>
          <w:marBottom w:val="0"/>
          <w:divBdr>
            <w:top w:val="none" w:sz="0" w:space="0" w:color="auto"/>
            <w:left w:val="none" w:sz="0" w:space="0" w:color="auto"/>
            <w:bottom w:val="none" w:sz="0" w:space="0" w:color="auto"/>
            <w:right w:val="none" w:sz="0" w:space="0" w:color="auto"/>
          </w:divBdr>
        </w:div>
      </w:divsChild>
    </w:div>
    <w:div w:id="1392465852">
      <w:bodyDiv w:val="1"/>
      <w:marLeft w:val="0"/>
      <w:marRight w:val="0"/>
      <w:marTop w:val="0"/>
      <w:marBottom w:val="0"/>
      <w:divBdr>
        <w:top w:val="none" w:sz="0" w:space="0" w:color="auto"/>
        <w:left w:val="none" w:sz="0" w:space="0" w:color="auto"/>
        <w:bottom w:val="none" w:sz="0" w:space="0" w:color="auto"/>
        <w:right w:val="none" w:sz="0" w:space="0" w:color="auto"/>
      </w:divBdr>
      <w:divsChild>
        <w:div w:id="1144201894">
          <w:marLeft w:val="0"/>
          <w:marRight w:val="0"/>
          <w:marTop w:val="0"/>
          <w:marBottom w:val="0"/>
          <w:divBdr>
            <w:top w:val="none" w:sz="0" w:space="0" w:color="auto"/>
            <w:left w:val="none" w:sz="0" w:space="0" w:color="auto"/>
            <w:bottom w:val="single" w:sz="6" w:space="8" w:color="D9D9D9"/>
            <w:right w:val="none" w:sz="0" w:space="0" w:color="auto"/>
          </w:divBdr>
        </w:div>
        <w:div w:id="1376661188">
          <w:marLeft w:val="0"/>
          <w:marRight w:val="0"/>
          <w:marTop w:val="0"/>
          <w:marBottom w:val="0"/>
          <w:divBdr>
            <w:top w:val="none" w:sz="0" w:space="0" w:color="auto"/>
            <w:left w:val="none" w:sz="0" w:space="0" w:color="auto"/>
            <w:bottom w:val="none" w:sz="0" w:space="0" w:color="auto"/>
            <w:right w:val="none" w:sz="0" w:space="0" w:color="auto"/>
          </w:divBdr>
        </w:div>
      </w:divsChild>
    </w:div>
    <w:div w:id="1397506480">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64152113">
      <w:bodyDiv w:val="1"/>
      <w:marLeft w:val="0"/>
      <w:marRight w:val="0"/>
      <w:marTop w:val="0"/>
      <w:marBottom w:val="0"/>
      <w:divBdr>
        <w:top w:val="none" w:sz="0" w:space="0" w:color="auto"/>
        <w:left w:val="none" w:sz="0" w:space="0" w:color="auto"/>
        <w:bottom w:val="none" w:sz="0" w:space="0" w:color="auto"/>
        <w:right w:val="none" w:sz="0" w:space="0" w:color="auto"/>
      </w:divBdr>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07805272">
      <w:bodyDiv w:val="1"/>
      <w:marLeft w:val="0"/>
      <w:marRight w:val="0"/>
      <w:marTop w:val="0"/>
      <w:marBottom w:val="0"/>
      <w:divBdr>
        <w:top w:val="none" w:sz="0" w:space="0" w:color="auto"/>
        <w:left w:val="none" w:sz="0" w:space="0" w:color="auto"/>
        <w:bottom w:val="none" w:sz="0" w:space="0" w:color="auto"/>
        <w:right w:val="none" w:sz="0" w:space="0" w:color="auto"/>
      </w:divBdr>
      <w:divsChild>
        <w:div w:id="1990401025">
          <w:marLeft w:val="0"/>
          <w:marRight w:val="0"/>
          <w:marTop w:val="0"/>
          <w:marBottom w:val="0"/>
          <w:divBdr>
            <w:top w:val="none" w:sz="0" w:space="0" w:color="auto"/>
            <w:left w:val="none" w:sz="0" w:space="0" w:color="auto"/>
            <w:bottom w:val="none" w:sz="0" w:space="0" w:color="auto"/>
            <w:right w:val="none" w:sz="0" w:space="0" w:color="auto"/>
          </w:divBdr>
          <w:divsChild>
            <w:div w:id="2003502567">
              <w:marLeft w:val="0"/>
              <w:marRight w:val="0"/>
              <w:marTop w:val="0"/>
              <w:marBottom w:val="0"/>
              <w:divBdr>
                <w:top w:val="none" w:sz="0" w:space="0" w:color="auto"/>
                <w:left w:val="none" w:sz="0" w:space="0" w:color="auto"/>
                <w:bottom w:val="none" w:sz="0" w:space="0" w:color="auto"/>
                <w:right w:val="none" w:sz="0" w:space="0" w:color="auto"/>
              </w:divBdr>
              <w:divsChild>
                <w:div w:id="1238516720">
                  <w:marLeft w:val="0"/>
                  <w:marRight w:val="0"/>
                  <w:marTop w:val="0"/>
                  <w:marBottom w:val="0"/>
                  <w:divBdr>
                    <w:top w:val="none" w:sz="0" w:space="0" w:color="auto"/>
                    <w:left w:val="none" w:sz="0" w:space="0" w:color="auto"/>
                    <w:bottom w:val="none" w:sz="0" w:space="0" w:color="auto"/>
                    <w:right w:val="none" w:sz="0" w:space="0" w:color="auto"/>
                  </w:divBdr>
                  <w:divsChild>
                    <w:div w:id="2018994068">
                      <w:marLeft w:val="0"/>
                      <w:marRight w:val="0"/>
                      <w:marTop w:val="0"/>
                      <w:marBottom w:val="0"/>
                      <w:divBdr>
                        <w:top w:val="none" w:sz="0" w:space="0" w:color="auto"/>
                        <w:left w:val="none" w:sz="0" w:space="0" w:color="auto"/>
                        <w:bottom w:val="none" w:sz="0" w:space="0" w:color="auto"/>
                        <w:right w:val="none" w:sz="0" w:space="0" w:color="auto"/>
                      </w:divBdr>
                      <w:divsChild>
                        <w:div w:id="1022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39795954">
      <w:bodyDiv w:val="1"/>
      <w:marLeft w:val="0"/>
      <w:marRight w:val="0"/>
      <w:marTop w:val="0"/>
      <w:marBottom w:val="0"/>
      <w:divBdr>
        <w:top w:val="none" w:sz="0" w:space="0" w:color="auto"/>
        <w:left w:val="none" w:sz="0" w:space="0" w:color="auto"/>
        <w:bottom w:val="none" w:sz="0" w:space="0" w:color="auto"/>
        <w:right w:val="none" w:sz="0" w:space="0" w:color="auto"/>
      </w:divBdr>
      <w:divsChild>
        <w:div w:id="1778256105">
          <w:marLeft w:val="0"/>
          <w:marRight w:val="0"/>
          <w:marTop w:val="0"/>
          <w:marBottom w:val="0"/>
          <w:divBdr>
            <w:top w:val="none" w:sz="0" w:space="0" w:color="auto"/>
            <w:left w:val="none" w:sz="0" w:space="0" w:color="auto"/>
            <w:bottom w:val="single" w:sz="6" w:space="11" w:color="D3D3D3"/>
            <w:right w:val="none" w:sz="0" w:space="0" w:color="auto"/>
          </w:divBdr>
        </w:div>
        <w:div w:id="1680354516">
          <w:marLeft w:val="0"/>
          <w:marRight w:val="0"/>
          <w:marTop w:val="450"/>
          <w:marBottom w:val="450"/>
          <w:divBdr>
            <w:top w:val="none" w:sz="0" w:space="0" w:color="auto"/>
            <w:left w:val="none" w:sz="0" w:space="0" w:color="auto"/>
            <w:bottom w:val="none" w:sz="0" w:space="0" w:color="auto"/>
            <w:right w:val="none" w:sz="0" w:space="0" w:color="auto"/>
          </w:divBdr>
        </w:div>
      </w:divsChild>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74398364">
      <w:bodyDiv w:val="1"/>
      <w:marLeft w:val="0"/>
      <w:marRight w:val="0"/>
      <w:marTop w:val="0"/>
      <w:marBottom w:val="0"/>
      <w:divBdr>
        <w:top w:val="none" w:sz="0" w:space="0" w:color="auto"/>
        <w:left w:val="none" w:sz="0" w:space="0" w:color="auto"/>
        <w:bottom w:val="none" w:sz="0" w:space="0" w:color="auto"/>
        <w:right w:val="none" w:sz="0" w:space="0" w:color="auto"/>
      </w:divBdr>
      <w:divsChild>
        <w:div w:id="1186601382">
          <w:marLeft w:val="0"/>
          <w:marRight w:val="0"/>
          <w:marTop w:val="0"/>
          <w:marBottom w:val="0"/>
          <w:divBdr>
            <w:top w:val="none" w:sz="0" w:space="0" w:color="auto"/>
            <w:left w:val="none" w:sz="0" w:space="0" w:color="auto"/>
            <w:bottom w:val="single" w:sz="6" w:space="8" w:color="D9D9D9"/>
            <w:right w:val="none" w:sz="0" w:space="0" w:color="auto"/>
          </w:divBdr>
        </w:div>
        <w:div w:id="1919292870">
          <w:marLeft w:val="0"/>
          <w:marRight w:val="0"/>
          <w:marTop w:val="0"/>
          <w:marBottom w:val="0"/>
          <w:divBdr>
            <w:top w:val="none" w:sz="0" w:space="0" w:color="auto"/>
            <w:left w:val="none" w:sz="0" w:space="0" w:color="auto"/>
            <w:bottom w:val="none" w:sz="0" w:space="0" w:color="auto"/>
            <w:right w:val="none" w:sz="0" w:space="0" w:color="auto"/>
          </w:divBdr>
        </w:div>
      </w:divsChild>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8327327">
      <w:bodyDiv w:val="1"/>
      <w:marLeft w:val="0"/>
      <w:marRight w:val="0"/>
      <w:marTop w:val="0"/>
      <w:marBottom w:val="0"/>
      <w:divBdr>
        <w:top w:val="none" w:sz="0" w:space="0" w:color="auto"/>
        <w:left w:val="none" w:sz="0" w:space="0" w:color="auto"/>
        <w:bottom w:val="none" w:sz="0" w:space="0" w:color="auto"/>
        <w:right w:val="none" w:sz="0" w:space="0" w:color="auto"/>
      </w:divBdr>
      <w:divsChild>
        <w:div w:id="1547639376">
          <w:marLeft w:val="0"/>
          <w:marRight w:val="0"/>
          <w:marTop w:val="0"/>
          <w:marBottom w:val="0"/>
          <w:divBdr>
            <w:top w:val="none" w:sz="0" w:space="0" w:color="auto"/>
            <w:left w:val="none" w:sz="0" w:space="0" w:color="auto"/>
            <w:bottom w:val="single" w:sz="6" w:space="8" w:color="D9D9D9"/>
            <w:right w:val="none" w:sz="0" w:space="0" w:color="auto"/>
          </w:divBdr>
        </w:div>
        <w:div w:id="2059280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879588971">
      <w:bodyDiv w:val="1"/>
      <w:marLeft w:val="0"/>
      <w:marRight w:val="0"/>
      <w:marTop w:val="0"/>
      <w:marBottom w:val="0"/>
      <w:divBdr>
        <w:top w:val="none" w:sz="0" w:space="0" w:color="auto"/>
        <w:left w:val="none" w:sz="0" w:space="0" w:color="auto"/>
        <w:bottom w:val="none" w:sz="0" w:space="0" w:color="auto"/>
        <w:right w:val="none" w:sz="0" w:space="0" w:color="auto"/>
      </w:divBdr>
      <w:divsChild>
        <w:div w:id="1036852165">
          <w:marLeft w:val="0"/>
          <w:marRight w:val="0"/>
          <w:marTop w:val="0"/>
          <w:marBottom w:val="0"/>
          <w:divBdr>
            <w:top w:val="none" w:sz="0" w:space="0" w:color="auto"/>
            <w:left w:val="none" w:sz="0" w:space="0" w:color="auto"/>
            <w:bottom w:val="none" w:sz="0" w:space="0" w:color="auto"/>
            <w:right w:val="none" w:sz="0" w:space="0" w:color="auto"/>
          </w:divBdr>
        </w:div>
      </w:divsChild>
    </w:div>
    <w:div w:id="1932735841">
      <w:bodyDiv w:val="1"/>
      <w:marLeft w:val="0"/>
      <w:marRight w:val="0"/>
      <w:marTop w:val="0"/>
      <w:marBottom w:val="0"/>
      <w:divBdr>
        <w:top w:val="none" w:sz="0" w:space="0" w:color="auto"/>
        <w:left w:val="none" w:sz="0" w:space="0" w:color="auto"/>
        <w:bottom w:val="none" w:sz="0" w:space="0" w:color="auto"/>
        <w:right w:val="none" w:sz="0" w:space="0" w:color="auto"/>
      </w:divBdr>
      <w:divsChild>
        <w:div w:id="599794722">
          <w:marLeft w:val="0"/>
          <w:marRight w:val="0"/>
          <w:marTop w:val="0"/>
          <w:marBottom w:val="0"/>
          <w:divBdr>
            <w:top w:val="none" w:sz="0" w:space="0" w:color="auto"/>
            <w:left w:val="none" w:sz="0" w:space="0" w:color="auto"/>
            <w:bottom w:val="single" w:sz="6" w:space="8" w:color="D9D9D9"/>
            <w:right w:val="none" w:sz="0" w:space="0" w:color="auto"/>
          </w:divBdr>
        </w:div>
        <w:div w:id="992492972">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23433447">
      <w:bodyDiv w:val="1"/>
      <w:marLeft w:val="0"/>
      <w:marRight w:val="0"/>
      <w:marTop w:val="0"/>
      <w:marBottom w:val="0"/>
      <w:divBdr>
        <w:top w:val="none" w:sz="0" w:space="0" w:color="auto"/>
        <w:left w:val="none" w:sz="0" w:space="0" w:color="auto"/>
        <w:bottom w:val="none" w:sz="0" w:space="0" w:color="auto"/>
        <w:right w:val="none" w:sz="0" w:space="0" w:color="auto"/>
      </w:divBdr>
      <w:divsChild>
        <w:div w:id="835733281">
          <w:marLeft w:val="0"/>
          <w:marRight w:val="0"/>
          <w:marTop w:val="0"/>
          <w:marBottom w:val="0"/>
          <w:divBdr>
            <w:top w:val="none" w:sz="0" w:space="0" w:color="auto"/>
            <w:left w:val="none" w:sz="0" w:space="0" w:color="auto"/>
            <w:bottom w:val="single" w:sz="6" w:space="0" w:color="E8E8E8"/>
            <w:right w:val="none" w:sz="0" w:space="0" w:color="auto"/>
          </w:divBdr>
          <w:divsChild>
            <w:div w:id="1659268714">
              <w:marLeft w:val="0"/>
              <w:marRight w:val="0"/>
              <w:marTop w:val="225"/>
              <w:marBottom w:val="0"/>
              <w:divBdr>
                <w:top w:val="none" w:sz="0" w:space="0" w:color="auto"/>
                <w:left w:val="none" w:sz="0" w:space="0" w:color="auto"/>
                <w:bottom w:val="none" w:sz="0" w:space="0" w:color="auto"/>
                <w:right w:val="none" w:sz="0" w:space="0" w:color="auto"/>
              </w:divBdr>
            </w:div>
            <w:div w:id="1928422081">
              <w:marLeft w:val="0"/>
              <w:marRight w:val="0"/>
              <w:marTop w:val="0"/>
              <w:marBottom w:val="0"/>
              <w:divBdr>
                <w:top w:val="none" w:sz="0" w:space="0" w:color="auto"/>
                <w:left w:val="none" w:sz="0" w:space="0" w:color="auto"/>
                <w:bottom w:val="none" w:sz="0" w:space="0" w:color="auto"/>
                <w:right w:val="none" w:sz="0" w:space="0" w:color="auto"/>
              </w:divBdr>
            </w:div>
          </w:divsChild>
        </w:div>
        <w:div w:id="100417350">
          <w:marLeft w:val="0"/>
          <w:marRight w:val="0"/>
          <w:marTop w:val="150"/>
          <w:marBottom w:val="0"/>
          <w:divBdr>
            <w:top w:val="none" w:sz="0" w:space="0" w:color="auto"/>
            <w:left w:val="none" w:sz="0" w:space="0" w:color="auto"/>
            <w:bottom w:val="none" w:sz="0" w:space="0" w:color="auto"/>
            <w:right w:val="none" w:sz="0" w:space="0" w:color="auto"/>
          </w:divBdr>
          <w:divsChild>
            <w:div w:id="1543328418">
              <w:marLeft w:val="0"/>
              <w:marRight w:val="0"/>
              <w:marTop w:val="0"/>
              <w:marBottom w:val="0"/>
              <w:divBdr>
                <w:top w:val="none" w:sz="0" w:space="0" w:color="auto"/>
                <w:left w:val="none" w:sz="0" w:space="0" w:color="auto"/>
                <w:bottom w:val="none" w:sz="0" w:space="0" w:color="auto"/>
                <w:right w:val="none" w:sz="0" w:space="0" w:color="auto"/>
              </w:divBdr>
            </w:div>
            <w:div w:id="1812940331">
              <w:marLeft w:val="0"/>
              <w:marRight w:val="0"/>
              <w:marTop w:val="0"/>
              <w:marBottom w:val="0"/>
              <w:divBdr>
                <w:top w:val="none" w:sz="0" w:space="0" w:color="auto"/>
                <w:left w:val="none" w:sz="0" w:space="0" w:color="auto"/>
                <w:bottom w:val="none" w:sz="0" w:space="0" w:color="auto"/>
                <w:right w:val="none" w:sz="0" w:space="0" w:color="auto"/>
              </w:divBdr>
              <w:divsChild>
                <w:div w:id="1275669797">
                  <w:marLeft w:val="0"/>
                  <w:marRight w:val="0"/>
                  <w:marTop w:val="0"/>
                  <w:marBottom w:val="0"/>
                  <w:divBdr>
                    <w:top w:val="none" w:sz="0" w:space="0" w:color="auto"/>
                    <w:left w:val="none" w:sz="0" w:space="0" w:color="auto"/>
                    <w:bottom w:val="none" w:sz="0" w:space="0" w:color="auto"/>
                    <w:right w:val="none" w:sz="0" w:space="0" w:color="auto"/>
                  </w:divBdr>
                  <w:divsChild>
                    <w:div w:id="10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85519227">
      <w:bodyDiv w:val="1"/>
      <w:marLeft w:val="0"/>
      <w:marRight w:val="0"/>
      <w:marTop w:val="0"/>
      <w:marBottom w:val="0"/>
      <w:divBdr>
        <w:top w:val="none" w:sz="0" w:space="0" w:color="auto"/>
        <w:left w:val="none" w:sz="0" w:space="0" w:color="auto"/>
        <w:bottom w:val="none" w:sz="0" w:space="0" w:color="auto"/>
        <w:right w:val="none" w:sz="0" w:space="0" w:color="auto"/>
      </w:divBdr>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 w:id="21244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people.com.cn/rmrb/html/2017-09/04/nw.D110000renmrb_20170904_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1151</Words>
  <Characters>6567</Characters>
  <Application>Microsoft Office Word</Application>
  <DocSecurity>0</DocSecurity>
  <Lines>54</Lines>
  <Paragraphs>15</Paragraphs>
  <ScaleCrop>false</ScaleCrop>
  <Company>微软中国</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2017-08-26T05:35:00Z</cp:lastPrinted>
  <dcterms:created xsi:type="dcterms:W3CDTF">2017-09-04T02:43:00Z</dcterms:created>
  <dcterms:modified xsi:type="dcterms:W3CDTF">2017-09-04T02:43:00Z</dcterms:modified>
</cp:coreProperties>
</file>