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74" w:rsidRPr="0049758F" w:rsidRDefault="00376A74" w:rsidP="00376A7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4153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</w:tabs>
        <w:jc w:val="center"/>
        <w:rPr>
          <w:rFonts w:ascii="宋体" w:eastAsia="宋体" w:hAnsi="宋体"/>
          <w:sz w:val="28"/>
          <w:szCs w:val="28"/>
        </w:rPr>
      </w:pPr>
      <w:r w:rsidRPr="0049758F">
        <w:rPr>
          <w:rFonts w:ascii="宋体" w:eastAsia="宋体" w:hAnsi="宋体" w:hint="eastAsia"/>
          <w:sz w:val="28"/>
          <w:szCs w:val="28"/>
        </w:rPr>
        <w:t>西安交通大学第二附属医院</w:t>
      </w:r>
      <w:r w:rsidR="008C07AA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0B181C" w:rsidRPr="000B181C">
        <w:rPr>
          <w:rFonts w:ascii="宋体" w:eastAsia="宋体" w:hAnsi="宋体" w:hint="eastAsia"/>
          <w:sz w:val="28"/>
          <w:szCs w:val="28"/>
        </w:rPr>
        <w:t>分级</w:t>
      </w:r>
      <w:r w:rsidRPr="0049758F">
        <w:rPr>
          <w:rFonts w:ascii="宋体" w:eastAsia="宋体" w:hAnsi="宋体" w:hint="eastAsia"/>
          <w:sz w:val="28"/>
          <w:szCs w:val="28"/>
        </w:rPr>
        <w:t>授权申请表</w:t>
      </w:r>
    </w:p>
    <w:tbl>
      <w:tblPr>
        <w:tblW w:w="98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6"/>
        <w:gridCol w:w="1116"/>
        <w:gridCol w:w="40"/>
        <w:gridCol w:w="680"/>
        <w:gridCol w:w="988"/>
        <w:gridCol w:w="900"/>
        <w:gridCol w:w="632"/>
        <w:gridCol w:w="653"/>
        <w:gridCol w:w="709"/>
        <w:gridCol w:w="666"/>
        <w:gridCol w:w="752"/>
        <w:gridCol w:w="708"/>
      </w:tblGrid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ind w:leftChars="-257" w:left="-2" w:hangingChars="192" w:hanging="53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  室</w:t>
            </w:r>
          </w:p>
        </w:tc>
        <w:tc>
          <w:tcPr>
            <w:tcW w:w="1532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right" w:pos="1812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1460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jc w:val="center"/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现技术职称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受聘职称时间</w:t>
            </w:r>
          </w:p>
        </w:tc>
        <w:tc>
          <w:tcPr>
            <w:tcW w:w="1532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申请手术级别</w:t>
            </w:r>
          </w:p>
        </w:tc>
        <w:tc>
          <w:tcPr>
            <w:tcW w:w="1460" w:type="dxa"/>
            <w:gridSpan w:val="2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完成拟申请级别手术情况</w:t>
            </w:r>
            <w:r w:rsidR="005909A9">
              <w:rPr>
                <w:rFonts w:ascii="宋体" w:eastAsia="宋体" w:hAnsi="宋体" w:hint="eastAsia"/>
                <w:sz w:val="28"/>
                <w:szCs w:val="28"/>
              </w:rPr>
              <w:t>（上一年度数据）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376A74" w:rsidRPr="0049758F" w:rsidTr="00A92029">
        <w:tc>
          <w:tcPr>
            <w:tcW w:w="126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完成例数</w:t>
            </w:r>
          </w:p>
        </w:tc>
        <w:tc>
          <w:tcPr>
            <w:tcW w:w="77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成功率</w:t>
            </w:r>
          </w:p>
        </w:tc>
        <w:tc>
          <w:tcPr>
            <w:tcW w:w="720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988" w:type="dxa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并发症发生率</w:t>
            </w:r>
          </w:p>
        </w:tc>
        <w:tc>
          <w:tcPr>
            <w:tcW w:w="90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死亡</w:t>
            </w:r>
            <w:r w:rsidR="00A92029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例数</w:t>
            </w:r>
          </w:p>
        </w:tc>
        <w:tc>
          <w:tcPr>
            <w:tcW w:w="709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非计划再</w:t>
            </w:r>
          </w:p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次手术例数</w:t>
            </w:r>
          </w:p>
        </w:tc>
        <w:tc>
          <w:tcPr>
            <w:tcW w:w="708" w:type="dxa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  <w:spacing w:val="-20"/>
              </w:rPr>
            </w:pPr>
          </w:p>
        </w:tc>
      </w:tr>
      <w:tr w:rsidR="00376A74" w:rsidRPr="0049758F" w:rsidTr="00B47409">
        <w:trPr>
          <w:trHeight w:val="2332"/>
        </w:trPr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附10例病案号：</w:t>
            </w: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专业技术水平（自评）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wordWrap w:val="0"/>
              <w:ind w:right="420"/>
              <w:jc w:val="right"/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签 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科室考评意见：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B47409">
        <w:trPr>
          <w:trHeight w:val="2002"/>
        </w:trPr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医务部意见：</w:t>
            </w: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医疗质量与安全管理委员会意见：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负责人签名：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376A74" w:rsidRPr="0049758F" w:rsidRDefault="00376A74" w:rsidP="003622C3">
      <w:pPr>
        <w:tabs>
          <w:tab w:val="left" w:pos="3660"/>
        </w:tabs>
        <w:ind w:rightChars="-416" w:right="-874"/>
        <w:jc w:val="left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sectPr w:rsidR="00376A74" w:rsidRPr="0049758F" w:rsidSect="00AE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0E" w:rsidRDefault="00140F0E" w:rsidP="00514507">
      <w:r>
        <w:separator/>
      </w:r>
    </w:p>
  </w:endnote>
  <w:endnote w:type="continuationSeparator" w:id="0">
    <w:p w:rsidR="00140F0E" w:rsidRDefault="00140F0E" w:rsidP="005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0E" w:rsidRDefault="00140F0E" w:rsidP="00514507">
      <w:r>
        <w:separator/>
      </w:r>
    </w:p>
  </w:footnote>
  <w:footnote w:type="continuationSeparator" w:id="0">
    <w:p w:rsidR="00140F0E" w:rsidRDefault="00140F0E" w:rsidP="0051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507"/>
    <w:rsid w:val="00073600"/>
    <w:rsid w:val="000B181C"/>
    <w:rsid w:val="00140F0E"/>
    <w:rsid w:val="00254232"/>
    <w:rsid w:val="002751E1"/>
    <w:rsid w:val="0029694E"/>
    <w:rsid w:val="002F0962"/>
    <w:rsid w:val="003016CC"/>
    <w:rsid w:val="0032432C"/>
    <w:rsid w:val="00334CE2"/>
    <w:rsid w:val="003622C3"/>
    <w:rsid w:val="00376A74"/>
    <w:rsid w:val="003F1D0B"/>
    <w:rsid w:val="00406C72"/>
    <w:rsid w:val="004303FC"/>
    <w:rsid w:val="0049758F"/>
    <w:rsid w:val="004E4194"/>
    <w:rsid w:val="00513CA8"/>
    <w:rsid w:val="00514507"/>
    <w:rsid w:val="005909A9"/>
    <w:rsid w:val="005F54FE"/>
    <w:rsid w:val="006227B0"/>
    <w:rsid w:val="006329F7"/>
    <w:rsid w:val="006D728C"/>
    <w:rsid w:val="006E4497"/>
    <w:rsid w:val="0070730B"/>
    <w:rsid w:val="00767B0C"/>
    <w:rsid w:val="00774CAC"/>
    <w:rsid w:val="007B6EE1"/>
    <w:rsid w:val="00881ABB"/>
    <w:rsid w:val="00884201"/>
    <w:rsid w:val="008C07AA"/>
    <w:rsid w:val="008D013F"/>
    <w:rsid w:val="00943AFB"/>
    <w:rsid w:val="00962872"/>
    <w:rsid w:val="009B6DEC"/>
    <w:rsid w:val="009C7428"/>
    <w:rsid w:val="00A02285"/>
    <w:rsid w:val="00A128D1"/>
    <w:rsid w:val="00A44306"/>
    <w:rsid w:val="00A92029"/>
    <w:rsid w:val="00AE6E2E"/>
    <w:rsid w:val="00B11D0F"/>
    <w:rsid w:val="00B47409"/>
    <w:rsid w:val="00B66C10"/>
    <w:rsid w:val="00BA2E6D"/>
    <w:rsid w:val="00C77619"/>
    <w:rsid w:val="00CD02ED"/>
    <w:rsid w:val="00CF2EBF"/>
    <w:rsid w:val="00D44B31"/>
    <w:rsid w:val="00D653CF"/>
    <w:rsid w:val="00DB68AF"/>
    <w:rsid w:val="00E83260"/>
    <w:rsid w:val="00E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ABA3E-5AC8-4181-8DEF-7763FB5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50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4507"/>
    <w:rPr>
      <w:color w:val="333333"/>
      <w:u w:val="single"/>
    </w:rPr>
  </w:style>
  <w:style w:type="character" w:styleId="a6">
    <w:name w:val="Strong"/>
    <w:basedOn w:val="a0"/>
    <w:uiPriority w:val="22"/>
    <w:qFormat/>
    <w:rsid w:val="0051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9D9D9"/>
                            <w:right w:val="none" w:sz="0" w:space="0" w:color="auto"/>
                          </w:divBdr>
                        </w:div>
                        <w:div w:id="16219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同艳妮</cp:lastModifiedBy>
  <cp:revision>12</cp:revision>
  <dcterms:created xsi:type="dcterms:W3CDTF">2018-08-06T09:52:00Z</dcterms:created>
  <dcterms:modified xsi:type="dcterms:W3CDTF">2023-10-16T11:53:00Z</dcterms:modified>
</cp:coreProperties>
</file>