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A77" w:rsidRDefault="00213A77" w:rsidP="007D0054">
      <w:pPr>
        <w:pStyle w:val="1"/>
        <w:shd w:val="clear" w:color="auto" w:fill="FFFFFF"/>
        <w:spacing w:before="150" w:beforeAutospacing="0" w:after="150" w:afterAutospacing="0" w:line="585" w:lineRule="atLeast"/>
        <w:ind w:right="300"/>
        <w:rPr>
          <w:rFonts w:ascii="微软雅黑" w:eastAsia="微软雅黑" w:hAnsi="微软雅黑"/>
          <w:b w:val="0"/>
          <w:bCs w:val="0"/>
          <w:color w:val="333333"/>
          <w:sz w:val="33"/>
          <w:szCs w:val="33"/>
        </w:rPr>
      </w:pPr>
      <w:r>
        <w:rPr>
          <w:rFonts w:ascii="微软雅黑" w:eastAsia="微软雅黑" w:hAnsi="微软雅黑" w:hint="eastAsia"/>
          <w:b w:val="0"/>
          <w:bCs w:val="0"/>
          <w:color w:val="333333"/>
          <w:sz w:val="33"/>
          <w:szCs w:val="33"/>
        </w:rPr>
        <w:t>附件1：人民日报社论</w:t>
      </w:r>
    </w:p>
    <w:p w:rsidR="00213A77" w:rsidRPr="00213A77" w:rsidRDefault="00213A77" w:rsidP="00213A77">
      <w:pPr>
        <w:pStyle w:val="1"/>
        <w:shd w:val="clear" w:color="auto" w:fill="FFFFFF"/>
        <w:spacing w:before="150" w:beforeAutospacing="0" w:after="150" w:afterAutospacing="0" w:line="585" w:lineRule="atLeast"/>
        <w:ind w:left="300" w:right="300"/>
        <w:jc w:val="center"/>
        <w:rPr>
          <w:rFonts w:ascii="黑体" w:eastAsia="黑体" w:hAnsi="微软雅黑"/>
          <w:bCs w:val="0"/>
          <w:color w:val="333333"/>
          <w:sz w:val="44"/>
          <w:szCs w:val="44"/>
        </w:rPr>
      </w:pPr>
      <w:r w:rsidRPr="00213A77">
        <w:rPr>
          <w:rFonts w:ascii="黑体" w:eastAsia="黑体" w:hAnsi="微软雅黑" w:hint="eastAsia"/>
          <w:bCs w:val="0"/>
          <w:color w:val="333333"/>
          <w:sz w:val="44"/>
          <w:szCs w:val="44"/>
        </w:rPr>
        <w:t>新开局要有新作为</w:t>
      </w:r>
    </w:p>
    <w:p w:rsidR="00213A77" w:rsidRPr="00213A77" w:rsidRDefault="00213A77" w:rsidP="00213A77">
      <w:pPr>
        <w:pStyle w:val="a6"/>
        <w:shd w:val="clear" w:color="auto" w:fill="FFFFFF"/>
        <w:spacing w:before="150" w:beforeAutospacing="0" w:after="150" w:afterAutospacing="0" w:line="375" w:lineRule="atLeast"/>
        <w:ind w:firstLineChars="50" w:firstLine="120"/>
        <w:rPr>
          <w:color w:val="333333"/>
        </w:rPr>
      </w:pPr>
      <w:r w:rsidRPr="00213A77">
        <w:rPr>
          <w:rFonts w:hint="eastAsia"/>
          <w:color w:val="333333"/>
        </w:rPr>
        <w:t xml:space="preserve">　　涓涓的细流，可以汇成壮阔的大海；平凡的脚步，可以走完伟大的行程。</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当时针指向2016年，我们情不自禁瞻望新的一年，又憧憬“第一个百年”梦想实现的灿烂阳光。今年是第十三个五年规划的开局之年，也是决胜全面小康的开局之年。回首过去，我们砥砺前行；展望未来，我们步伐坚定。</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过去一年，“十二五”规划胜利收官，硕果累累。以习近平同志为总书记的党中央带领13亿中国人民，协调推进“四个全面”战略布局，主动引领经济发展新常态，成功应对重大风险挑战，稳步推动结构性改革，牢牢把握发展主动权，中国号巨轮以稳中有进、稳中有好的矫健身姿劈波前行。全面深化改革蹄疾步稳，经济增长领先全球，从严治党正风肃纪，“三严三实”深入人心，中国特色大国外交全面推进。“9·3阅兵”气势恢宏，2022年冬奥会成功申办，亚投行改变国际金融格局，“一带一路”书写合作共赢篇章，中国人民在历史与未来的交响中昂首阔步，为深刻变革的世界增添正能量。</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一年的奋进，证明我国经济完全能够在更大体量上持续发展，中国仍然是世界经济的重要动力源；一年的努力，为“十三五”规划的良好开局、为决胜全面小康积累了更好位势。</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2016年是充满希望的一年。党的十八大以来，我们以改革抓住机遇、用创新应对挑战，将改革发展和复兴之路推进到一个新境界。以习近平同志为总书记的党中央形成了一系列治国理政新理念新思想新战略，为在新的历史条件下深化改革开放、加快推进社会主义现代化提供了科学理论指导和行动指南。今天，随着全面从严治党的持续推进，党风政风焕然一新、党心民心同频共振，干事创业环境越来越好，改革发展共识深度凝聚。“创新、协调、绿色、开放、共享”五大发展理念，为我们破解发展难题、增强发展动力、厚植发展优势指明了路径。“时和势都在我们这一边”，面对新形势新任务，以结构性改革撬动发展全局，让创新成为发展第一驱动，把发展的巨大潜力转变为现实，我们就能走好复兴路上的“关键一程”。</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2016年是克难奋进的一年。一些发展瓶颈和体制障碍将有新突破，一些重要领域的改革将有新进展，一些历史性任务也必将深入推进。全面建成小康社会，机不可失、时不我待，问题也不会迁就我们。对内引领经济新常态、构建发展新体制、奠定发展新格局，对外洞察全球趋势性变化、保持战略主动、继续做强自己，哪一项任务都分量很重。新的一年是结构性改革的攻坚之年，我们要做好打持久战的准备，树立打歼灭战的决心，敢于经历阵痛的磨难，摆脱“速度情结”、走出“换挡焦虑”，强化体</w:t>
      </w:r>
      <w:r w:rsidRPr="00213A77">
        <w:rPr>
          <w:rFonts w:hint="eastAsia"/>
          <w:color w:val="333333"/>
        </w:rPr>
        <w:lastRenderedPageBreak/>
        <w:t>制动力和内生动力，引领我国经济迈上新台阶。“天地之大，黎元为先”，更加注重改革发展的成效，更加注重人民群众的获得感，发展起来以后的问题，就不会牵绊我们的脚步；发展起来的中国，就能跨越“中等收入陷阱”。</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2016年是大有可为的一年。一场时跨本世纪头20年的奋斗历程，到了一鼓作气冲向终点的阶段。全面建成小康社会，是我们向人民、向历史作出的庄严承诺。实现这一承诺，不仅要以“取势”引领正确发展方向，还要以“取实”赢得良好开局。“取势”，就是要看到我国发展仍处于可以大有作为的重要战略机遇期，准确把握战略机遇期内涵的深刻变化；“取实”，就是要看到机遇抓不住就是挑战，改革和发展都需要实干家。不忘“为山九仞”的风险，拿出“咬定青山不放松”的气概，推动实现更高质量、更有效率、更加公平、更可持续的发展，我们就能用奋斗点亮希望之光，让进取丰富中国梦想。</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“凡是过去，皆为序章”。中国的发展前后相续，今天的奋斗将成就明天的光荣。当历史的航船驶入2020年，我们回望今天，就能豪迈地说：我们没有错失时代的机遇，没有辜负历史的使命。</w:t>
      </w:r>
    </w:p>
    <w:p w:rsidR="00213A77" w:rsidRDefault="00213A77" w:rsidP="00213A77">
      <w:pPr>
        <w:pStyle w:val="1"/>
        <w:spacing w:before="150" w:beforeAutospacing="0" w:after="150" w:afterAutospacing="0" w:line="585" w:lineRule="atLeast"/>
        <w:ind w:right="300"/>
        <w:rPr>
          <w:rFonts w:ascii="微软雅黑" w:eastAsia="微软雅黑" w:hAnsi="微软雅黑"/>
          <w:b w:val="0"/>
          <w:bCs w:val="0"/>
          <w:sz w:val="33"/>
          <w:szCs w:val="33"/>
        </w:rPr>
      </w:pPr>
      <w:r>
        <w:rPr>
          <w:rFonts w:ascii="微软雅黑" w:eastAsia="微软雅黑" w:hAnsi="微软雅黑" w:hint="eastAsia"/>
          <w:b w:val="0"/>
          <w:bCs w:val="0"/>
          <w:sz w:val="33"/>
          <w:szCs w:val="33"/>
        </w:rPr>
        <w:t>附件2：人民日报人民论坛</w:t>
      </w:r>
    </w:p>
    <w:p w:rsidR="00213A77" w:rsidRPr="00213A77" w:rsidRDefault="00213A77" w:rsidP="00213A77">
      <w:pPr>
        <w:pStyle w:val="1"/>
        <w:spacing w:before="150" w:beforeAutospacing="0" w:after="150" w:afterAutospacing="0" w:line="585" w:lineRule="atLeast"/>
        <w:ind w:left="300" w:right="300"/>
        <w:jc w:val="center"/>
        <w:rPr>
          <w:rFonts w:ascii="黑体" w:eastAsia="黑体" w:hAnsi="微软雅黑"/>
          <w:bCs w:val="0"/>
          <w:sz w:val="44"/>
          <w:szCs w:val="44"/>
        </w:rPr>
      </w:pPr>
      <w:r>
        <w:rPr>
          <w:rFonts w:ascii="黑体" w:eastAsia="黑体" w:hAnsi="微软雅黑" w:hint="eastAsia"/>
          <w:bCs w:val="0"/>
          <w:sz w:val="44"/>
          <w:szCs w:val="44"/>
        </w:rPr>
        <w:t>决胜要有决心  开局重在开头</w:t>
      </w:r>
    </w:p>
    <w:p w:rsidR="00213A77" w:rsidRPr="00213A77" w:rsidRDefault="00213A77" w:rsidP="00213A77">
      <w:pPr>
        <w:pStyle w:val="a6"/>
        <w:shd w:val="clear" w:color="auto" w:fill="FFFFFF"/>
        <w:spacing w:before="150" w:beforeAutospacing="0" w:after="150" w:afterAutospacing="0" w:line="375" w:lineRule="atLeast"/>
        <w:rPr>
          <w:color w:val="333333"/>
        </w:rPr>
      </w:pPr>
      <w:r>
        <w:rPr>
          <w:rFonts w:hint="eastAsia"/>
          <w:color w:val="333333"/>
          <w:sz w:val="21"/>
          <w:szCs w:val="21"/>
        </w:rPr>
        <w:t xml:space="preserve">　</w:t>
      </w:r>
      <w:r w:rsidRPr="00213A77">
        <w:rPr>
          <w:rFonts w:hint="eastAsia"/>
          <w:color w:val="333333"/>
        </w:rPr>
        <w:t xml:space="preserve">　鞭炮的声响仍在耳边萦绕，年味的浓酽犹在心头荡漾，刚结束长假的人们，相继踏上重返工作岗位的归程。</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今年是全面建成小康社会决胜阶段的开局之年。春节前夕，在同党外人士共迎新春时，习近平总书记强调“决胜要有决心，开局重在开头。”一年之计在于春，决胜全面小康，实现良好开局，就从这个春天开始。</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当今中国，正处在由大向强的“关键一跃”，经济社会发展既有中流击水的畅快，又有乱云飞渡的风险。实现脱贫攻坚、调整经济结构等一个个战略任务需要我们去完成，“中等收入陷阱”等发展中可能遭遇的风险需要我们去规避。世界银行的一份研究报告就曾显示，1960年属于中等收入类别的全球101个经济体中，到2008年仅有13个迈过“中等收入陷阱”，最终进入高收入行列。未来5年，我们能不能乘势而上，一鼓作气建成全面小康，关键就在于我们以什么样的状态决战、以什么样的姿态开局。</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一个指挥官必须具备的最重要条件就是决心。越是决胜阶段，越是情况错综复杂、瞬息万变，越会面临前所未有的挑战、空前强大的阻力。当此之时，最需要的是决心和勇毅，最可怕的是骄傲和犹疑。千锤敲锣，一锤定音。多少令人刻骨铭心的失败，就败在该全力冲刺时却力不从心或掉以轻心。多少令人扼腕叹息的错误，就错在该志在必得的却“为山九仞，功亏一篑”。</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lastRenderedPageBreak/>
        <w:t xml:space="preserve">　　开局重在开头。开局起步，就好比人生成长中的“第一粒纽扣”，两军对垒时的第一场战斗，建筑房屋时的第一块基石。做好这些“第一”，就能增强信心、打好基础、占得先机。反之，纠正起来就可能付出很大代价，甚至一错再错。我们重视开头，一方面是因为悠悠万事，开头最难，另一方面因为开头精彩，成功一半。</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新的一年，人们期盼新发展理念付诸实践，供给侧结构性改革惠及民生；期盼天空更加蔚蓝，城市更加包容，乡村更加美丽；期盼每一种追求都有驰骋的天空，每一个梦想都有生长的土壤……期盼是一种信心也是一种决心，是一种获得感也是一种使命感。我们相信“只要坚持，梦想总是可以实现的”，一如相信寒尽春生、时序更替。</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开好局、起好步，取决于齐心协力、团结奋斗。”决战之时，也是凝神聚力之时，咬紧牙关之时，众志成城之时。无论是推进结构性改革，促进社会公平正义，还是营造政治生态的山清水秀，都离不开攻城拔寨的决心，滴水穿石的韧劲，都离不开只争朝夕的精神、除旧布新的胆识。幸福不会从天降，人间万事出艰辛。一个人的奋斗和汗水，可以守得春暖花开，亿万人的奋斗和汗水，则可以浇灌出更加美丽的“中国山水”，创造出更加精彩的“中国故事”。</w:t>
      </w:r>
    </w:p>
    <w:p w:rsidR="00213A77" w:rsidRPr="00213A77" w:rsidRDefault="00213A77" w:rsidP="00213A77">
      <w:pPr>
        <w:pStyle w:val="a6"/>
        <w:shd w:val="clear" w:color="auto" w:fill="FFFFFF"/>
        <w:spacing w:before="150" w:beforeAutospacing="0" w:after="150" w:afterAutospacing="0" w:line="375" w:lineRule="atLeast"/>
        <w:rPr>
          <w:color w:val="333333"/>
        </w:rPr>
      </w:pPr>
      <w:r w:rsidRPr="00213A77">
        <w:rPr>
          <w:rFonts w:hint="eastAsia"/>
          <w:color w:val="333333"/>
        </w:rPr>
        <w:t xml:space="preserve">　　东风浩荡满眼春，万里征程催人急。我们留恋阖家团圆、其乐融融的欢畅，我们珍惜卸下重负、舒缓身心的安逸，我们更将从“过年状态”转入“决战状态”，从放心团聚转入收心干事。休憩是为了更好地出发。让我们提振精气神，意气风发地奋进在这个充满希望的春天。</w:t>
      </w:r>
    </w:p>
    <w:p w:rsidR="00213A77" w:rsidRPr="00213A77" w:rsidRDefault="00213A77" w:rsidP="00213A77">
      <w:pPr>
        <w:spacing w:line="375" w:lineRule="atLeast"/>
        <w:rPr>
          <w:sz w:val="24"/>
          <w:szCs w:val="24"/>
        </w:rPr>
      </w:pPr>
      <w:r w:rsidRPr="00213A77">
        <w:rPr>
          <w:rFonts w:hint="eastAsia"/>
          <w:color w:val="333333"/>
          <w:sz w:val="24"/>
          <w:szCs w:val="24"/>
        </w:rPr>
        <w:t xml:space="preserve">　《</w:t>
      </w:r>
      <w:r w:rsidRPr="00213A77">
        <w:rPr>
          <w:rFonts w:hint="eastAsia"/>
          <w:color w:val="333333"/>
          <w:sz w:val="24"/>
          <w:szCs w:val="24"/>
        </w:rPr>
        <w:t xml:space="preserve"> </w:t>
      </w:r>
      <w:r w:rsidRPr="00213A77">
        <w:rPr>
          <w:rFonts w:hint="eastAsia"/>
          <w:color w:val="333333"/>
          <w:sz w:val="24"/>
          <w:szCs w:val="24"/>
        </w:rPr>
        <w:t>人民日报</w:t>
      </w:r>
      <w:r w:rsidRPr="00213A77">
        <w:rPr>
          <w:rFonts w:hint="eastAsia"/>
          <w:color w:val="333333"/>
          <w:sz w:val="24"/>
          <w:szCs w:val="24"/>
        </w:rPr>
        <w:t xml:space="preserve"> </w:t>
      </w:r>
      <w:r w:rsidRPr="00213A77">
        <w:rPr>
          <w:rFonts w:hint="eastAsia"/>
          <w:color w:val="333333"/>
          <w:sz w:val="24"/>
          <w:szCs w:val="24"/>
        </w:rPr>
        <w:t>》（</w:t>
      </w:r>
      <w:r w:rsidRPr="00213A77">
        <w:rPr>
          <w:rFonts w:hint="eastAsia"/>
          <w:color w:val="333333"/>
          <w:sz w:val="24"/>
          <w:szCs w:val="24"/>
        </w:rPr>
        <w:t xml:space="preserve"> 2016</w:t>
      </w:r>
      <w:r w:rsidRPr="00213A77">
        <w:rPr>
          <w:rFonts w:hint="eastAsia"/>
          <w:color w:val="333333"/>
          <w:sz w:val="24"/>
          <w:szCs w:val="24"/>
        </w:rPr>
        <w:t>年</w:t>
      </w:r>
      <w:r w:rsidRPr="00213A77">
        <w:rPr>
          <w:rFonts w:hint="eastAsia"/>
          <w:color w:val="333333"/>
          <w:sz w:val="24"/>
          <w:szCs w:val="24"/>
        </w:rPr>
        <w:t>02</w:t>
      </w:r>
      <w:r w:rsidRPr="00213A77">
        <w:rPr>
          <w:rFonts w:hint="eastAsia"/>
          <w:color w:val="333333"/>
          <w:sz w:val="24"/>
          <w:szCs w:val="24"/>
        </w:rPr>
        <w:t>月</w:t>
      </w:r>
      <w:r w:rsidRPr="00213A77">
        <w:rPr>
          <w:rFonts w:hint="eastAsia"/>
          <w:color w:val="333333"/>
          <w:sz w:val="24"/>
          <w:szCs w:val="24"/>
        </w:rPr>
        <w:t>16</w:t>
      </w:r>
      <w:r w:rsidRPr="00213A77">
        <w:rPr>
          <w:rFonts w:hint="eastAsia"/>
          <w:color w:val="333333"/>
          <w:sz w:val="24"/>
          <w:szCs w:val="24"/>
        </w:rPr>
        <w:t>日</w:t>
      </w:r>
      <w:r w:rsidRPr="00213A77">
        <w:rPr>
          <w:rFonts w:hint="eastAsia"/>
          <w:color w:val="333333"/>
          <w:sz w:val="24"/>
          <w:szCs w:val="24"/>
        </w:rPr>
        <w:t xml:space="preserve"> 04 </w:t>
      </w:r>
      <w:r w:rsidRPr="00213A77">
        <w:rPr>
          <w:rFonts w:hint="eastAsia"/>
          <w:color w:val="333333"/>
          <w:sz w:val="24"/>
          <w:szCs w:val="24"/>
        </w:rPr>
        <w:t>版）</w:t>
      </w:r>
    </w:p>
    <w:p w:rsidR="00FA4BC7" w:rsidRPr="00213A77" w:rsidRDefault="00FA4BC7" w:rsidP="00197C1C">
      <w:pPr>
        <w:pStyle w:val="a6"/>
        <w:shd w:val="clear" w:color="auto" w:fill="FFFFFF"/>
        <w:spacing w:before="0" w:beforeAutospacing="0" w:after="0" w:afterAutospacing="0" w:line="360" w:lineRule="auto"/>
        <w:rPr>
          <w:rFonts w:ascii="Helvetica" w:hAnsi="Helvetica" w:cs="Helvetica"/>
          <w:color w:val="333333"/>
        </w:rPr>
      </w:pPr>
    </w:p>
    <w:sectPr w:rsidR="00FA4BC7" w:rsidRPr="00213A77" w:rsidSect="00E62597">
      <w:pgSz w:w="11906" w:h="16838"/>
      <w:pgMar w:top="1440" w:right="1274"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150" w:rsidRDefault="00B12150" w:rsidP="00E20805">
      <w:r>
        <w:separator/>
      </w:r>
    </w:p>
  </w:endnote>
  <w:endnote w:type="continuationSeparator" w:id="0">
    <w:p w:rsidR="00B12150" w:rsidRDefault="00B12150" w:rsidP="00E20805">
      <w:r>
        <w:continuationSeparator/>
      </w:r>
    </w:p>
  </w:endnote>
</w:endnotes>
</file>

<file path=word/fontTable.xml><?xml version="1.0" encoding="utf-8"?>
<w:fonts xmlns:r="http://schemas.openxmlformats.org/officeDocument/2006/relationships" xmlns:w="http://schemas.openxmlformats.org/wordprocessingml/2006/main">
  <w:font w:name="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150" w:rsidRDefault="00B12150" w:rsidP="00E20805">
      <w:r>
        <w:separator/>
      </w:r>
    </w:p>
  </w:footnote>
  <w:footnote w:type="continuationSeparator" w:id="0">
    <w:p w:rsidR="00B12150" w:rsidRDefault="00B12150" w:rsidP="00E208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22E42"/>
    <w:multiLevelType w:val="hybridMultilevel"/>
    <w:tmpl w:val="98EE867E"/>
    <w:lvl w:ilvl="0" w:tplc="2910D93E">
      <w:start w:val="1"/>
      <w:numFmt w:val="bullet"/>
      <w:lvlText w:val=""/>
      <w:lvlJc w:val="left"/>
      <w:pPr>
        <w:tabs>
          <w:tab w:val="num" w:pos="720"/>
        </w:tabs>
        <w:ind w:left="720" w:hanging="360"/>
      </w:pPr>
      <w:rPr>
        <w:rFonts w:ascii="Wingdings 2" w:hAnsi="Wingdings 2" w:hint="default"/>
      </w:rPr>
    </w:lvl>
    <w:lvl w:ilvl="1" w:tplc="B69C1AA8" w:tentative="1">
      <w:start w:val="1"/>
      <w:numFmt w:val="bullet"/>
      <w:lvlText w:val=""/>
      <w:lvlJc w:val="left"/>
      <w:pPr>
        <w:tabs>
          <w:tab w:val="num" w:pos="1440"/>
        </w:tabs>
        <w:ind w:left="1440" w:hanging="360"/>
      </w:pPr>
      <w:rPr>
        <w:rFonts w:ascii="Wingdings 2" w:hAnsi="Wingdings 2" w:hint="default"/>
      </w:rPr>
    </w:lvl>
    <w:lvl w:ilvl="2" w:tplc="F6EEBCF4" w:tentative="1">
      <w:start w:val="1"/>
      <w:numFmt w:val="bullet"/>
      <w:lvlText w:val=""/>
      <w:lvlJc w:val="left"/>
      <w:pPr>
        <w:tabs>
          <w:tab w:val="num" w:pos="2160"/>
        </w:tabs>
        <w:ind w:left="2160" w:hanging="360"/>
      </w:pPr>
      <w:rPr>
        <w:rFonts w:ascii="Wingdings 2" w:hAnsi="Wingdings 2" w:hint="default"/>
      </w:rPr>
    </w:lvl>
    <w:lvl w:ilvl="3" w:tplc="71C867B6" w:tentative="1">
      <w:start w:val="1"/>
      <w:numFmt w:val="bullet"/>
      <w:lvlText w:val=""/>
      <w:lvlJc w:val="left"/>
      <w:pPr>
        <w:tabs>
          <w:tab w:val="num" w:pos="2880"/>
        </w:tabs>
        <w:ind w:left="2880" w:hanging="360"/>
      </w:pPr>
      <w:rPr>
        <w:rFonts w:ascii="Wingdings 2" w:hAnsi="Wingdings 2" w:hint="default"/>
      </w:rPr>
    </w:lvl>
    <w:lvl w:ilvl="4" w:tplc="18665848" w:tentative="1">
      <w:start w:val="1"/>
      <w:numFmt w:val="bullet"/>
      <w:lvlText w:val=""/>
      <w:lvlJc w:val="left"/>
      <w:pPr>
        <w:tabs>
          <w:tab w:val="num" w:pos="3600"/>
        </w:tabs>
        <w:ind w:left="3600" w:hanging="360"/>
      </w:pPr>
      <w:rPr>
        <w:rFonts w:ascii="Wingdings 2" w:hAnsi="Wingdings 2" w:hint="default"/>
      </w:rPr>
    </w:lvl>
    <w:lvl w:ilvl="5" w:tplc="5666DBD6" w:tentative="1">
      <w:start w:val="1"/>
      <w:numFmt w:val="bullet"/>
      <w:lvlText w:val=""/>
      <w:lvlJc w:val="left"/>
      <w:pPr>
        <w:tabs>
          <w:tab w:val="num" w:pos="4320"/>
        </w:tabs>
        <w:ind w:left="4320" w:hanging="360"/>
      </w:pPr>
      <w:rPr>
        <w:rFonts w:ascii="Wingdings 2" w:hAnsi="Wingdings 2" w:hint="default"/>
      </w:rPr>
    </w:lvl>
    <w:lvl w:ilvl="6" w:tplc="1E1EE01A" w:tentative="1">
      <w:start w:val="1"/>
      <w:numFmt w:val="bullet"/>
      <w:lvlText w:val=""/>
      <w:lvlJc w:val="left"/>
      <w:pPr>
        <w:tabs>
          <w:tab w:val="num" w:pos="5040"/>
        </w:tabs>
        <w:ind w:left="5040" w:hanging="360"/>
      </w:pPr>
      <w:rPr>
        <w:rFonts w:ascii="Wingdings 2" w:hAnsi="Wingdings 2" w:hint="default"/>
      </w:rPr>
    </w:lvl>
    <w:lvl w:ilvl="7" w:tplc="05E45DD2" w:tentative="1">
      <w:start w:val="1"/>
      <w:numFmt w:val="bullet"/>
      <w:lvlText w:val=""/>
      <w:lvlJc w:val="left"/>
      <w:pPr>
        <w:tabs>
          <w:tab w:val="num" w:pos="5760"/>
        </w:tabs>
        <w:ind w:left="5760" w:hanging="360"/>
      </w:pPr>
      <w:rPr>
        <w:rFonts w:ascii="Wingdings 2" w:hAnsi="Wingdings 2" w:hint="default"/>
      </w:rPr>
    </w:lvl>
    <w:lvl w:ilvl="8" w:tplc="B6C09070" w:tentative="1">
      <w:start w:val="1"/>
      <w:numFmt w:val="bullet"/>
      <w:lvlText w:val=""/>
      <w:lvlJc w:val="left"/>
      <w:pPr>
        <w:tabs>
          <w:tab w:val="num" w:pos="6480"/>
        </w:tabs>
        <w:ind w:left="6480" w:hanging="360"/>
      </w:pPr>
      <w:rPr>
        <w:rFonts w:ascii="Wingdings 2" w:hAnsi="Wingdings 2" w:hint="default"/>
      </w:rPr>
    </w:lvl>
  </w:abstractNum>
  <w:abstractNum w:abstractNumId="1">
    <w:nsid w:val="1F623875"/>
    <w:multiLevelType w:val="hybridMultilevel"/>
    <w:tmpl w:val="307C60C6"/>
    <w:lvl w:ilvl="0" w:tplc="FFEC930E">
      <w:start w:val="1"/>
      <w:numFmt w:val="bullet"/>
      <w:lvlText w:val=""/>
      <w:lvlJc w:val="left"/>
      <w:pPr>
        <w:tabs>
          <w:tab w:val="num" w:pos="720"/>
        </w:tabs>
        <w:ind w:left="720" w:hanging="360"/>
      </w:pPr>
      <w:rPr>
        <w:rFonts w:ascii="Wingdings" w:hAnsi="Wingdings" w:hint="default"/>
      </w:rPr>
    </w:lvl>
    <w:lvl w:ilvl="1" w:tplc="EC24E716" w:tentative="1">
      <w:start w:val="1"/>
      <w:numFmt w:val="bullet"/>
      <w:lvlText w:val=""/>
      <w:lvlJc w:val="left"/>
      <w:pPr>
        <w:tabs>
          <w:tab w:val="num" w:pos="1440"/>
        </w:tabs>
        <w:ind w:left="1440" w:hanging="360"/>
      </w:pPr>
      <w:rPr>
        <w:rFonts w:ascii="Wingdings" w:hAnsi="Wingdings" w:hint="default"/>
      </w:rPr>
    </w:lvl>
    <w:lvl w:ilvl="2" w:tplc="EBD037E2" w:tentative="1">
      <w:start w:val="1"/>
      <w:numFmt w:val="bullet"/>
      <w:lvlText w:val=""/>
      <w:lvlJc w:val="left"/>
      <w:pPr>
        <w:tabs>
          <w:tab w:val="num" w:pos="2160"/>
        </w:tabs>
        <w:ind w:left="2160" w:hanging="360"/>
      </w:pPr>
      <w:rPr>
        <w:rFonts w:ascii="Wingdings" w:hAnsi="Wingdings" w:hint="default"/>
      </w:rPr>
    </w:lvl>
    <w:lvl w:ilvl="3" w:tplc="4B9867BE" w:tentative="1">
      <w:start w:val="1"/>
      <w:numFmt w:val="bullet"/>
      <w:lvlText w:val=""/>
      <w:lvlJc w:val="left"/>
      <w:pPr>
        <w:tabs>
          <w:tab w:val="num" w:pos="2880"/>
        </w:tabs>
        <w:ind w:left="2880" w:hanging="360"/>
      </w:pPr>
      <w:rPr>
        <w:rFonts w:ascii="Wingdings" w:hAnsi="Wingdings" w:hint="default"/>
      </w:rPr>
    </w:lvl>
    <w:lvl w:ilvl="4" w:tplc="75965F80" w:tentative="1">
      <w:start w:val="1"/>
      <w:numFmt w:val="bullet"/>
      <w:lvlText w:val=""/>
      <w:lvlJc w:val="left"/>
      <w:pPr>
        <w:tabs>
          <w:tab w:val="num" w:pos="3600"/>
        </w:tabs>
        <w:ind w:left="3600" w:hanging="360"/>
      </w:pPr>
      <w:rPr>
        <w:rFonts w:ascii="Wingdings" w:hAnsi="Wingdings" w:hint="default"/>
      </w:rPr>
    </w:lvl>
    <w:lvl w:ilvl="5" w:tplc="15DCF548" w:tentative="1">
      <w:start w:val="1"/>
      <w:numFmt w:val="bullet"/>
      <w:lvlText w:val=""/>
      <w:lvlJc w:val="left"/>
      <w:pPr>
        <w:tabs>
          <w:tab w:val="num" w:pos="4320"/>
        </w:tabs>
        <w:ind w:left="4320" w:hanging="360"/>
      </w:pPr>
      <w:rPr>
        <w:rFonts w:ascii="Wingdings" w:hAnsi="Wingdings" w:hint="default"/>
      </w:rPr>
    </w:lvl>
    <w:lvl w:ilvl="6" w:tplc="583ECBA0" w:tentative="1">
      <w:start w:val="1"/>
      <w:numFmt w:val="bullet"/>
      <w:lvlText w:val=""/>
      <w:lvlJc w:val="left"/>
      <w:pPr>
        <w:tabs>
          <w:tab w:val="num" w:pos="5040"/>
        </w:tabs>
        <w:ind w:left="5040" w:hanging="360"/>
      </w:pPr>
      <w:rPr>
        <w:rFonts w:ascii="Wingdings" w:hAnsi="Wingdings" w:hint="default"/>
      </w:rPr>
    </w:lvl>
    <w:lvl w:ilvl="7" w:tplc="5034473C" w:tentative="1">
      <w:start w:val="1"/>
      <w:numFmt w:val="bullet"/>
      <w:lvlText w:val=""/>
      <w:lvlJc w:val="left"/>
      <w:pPr>
        <w:tabs>
          <w:tab w:val="num" w:pos="5760"/>
        </w:tabs>
        <w:ind w:left="5760" w:hanging="360"/>
      </w:pPr>
      <w:rPr>
        <w:rFonts w:ascii="Wingdings" w:hAnsi="Wingdings" w:hint="default"/>
      </w:rPr>
    </w:lvl>
    <w:lvl w:ilvl="8" w:tplc="2452A21E" w:tentative="1">
      <w:start w:val="1"/>
      <w:numFmt w:val="bullet"/>
      <w:lvlText w:val=""/>
      <w:lvlJc w:val="left"/>
      <w:pPr>
        <w:tabs>
          <w:tab w:val="num" w:pos="6480"/>
        </w:tabs>
        <w:ind w:left="6480" w:hanging="360"/>
      </w:pPr>
      <w:rPr>
        <w:rFonts w:ascii="Wingdings" w:hAnsi="Wingdings" w:hint="default"/>
      </w:rPr>
    </w:lvl>
  </w:abstractNum>
  <w:abstractNum w:abstractNumId="2">
    <w:nsid w:val="41797984"/>
    <w:multiLevelType w:val="hybridMultilevel"/>
    <w:tmpl w:val="F31E8930"/>
    <w:lvl w:ilvl="0" w:tplc="908A681C">
      <w:start w:val="1"/>
      <w:numFmt w:val="bullet"/>
      <w:lvlText w:val=""/>
      <w:lvlJc w:val="left"/>
      <w:pPr>
        <w:tabs>
          <w:tab w:val="num" w:pos="720"/>
        </w:tabs>
        <w:ind w:left="720" w:hanging="360"/>
      </w:pPr>
      <w:rPr>
        <w:rFonts w:ascii="Wingdings 2" w:hAnsi="Wingdings 2" w:hint="default"/>
      </w:rPr>
    </w:lvl>
    <w:lvl w:ilvl="1" w:tplc="666C92DA">
      <w:start w:val="1"/>
      <w:numFmt w:val="bullet"/>
      <w:lvlText w:val=""/>
      <w:lvlJc w:val="left"/>
      <w:pPr>
        <w:tabs>
          <w:tab w:val="num" w:pos="1440"/>
        </w:tabs>
        <w:ind w:left="1440" w:hanging="360"/>
      </w:pPr>
      <w:rPr>
        <w:rFonts w:ascii="Wingdings 2" w:hAnsi="Wingdings 2" w:hint="default"/>
      </w:rPr>
    </w:lvl>
    <w:lvl w:ilvl="2" w:tplc="2728AA84" w:tentative="1">
      <w:start w:val="1"/>
      <w:numFmt w:val="bullet"/>
      <w:lvlText w:val=""/>
      <w:lvlJc w:val="left"/>
      <w:pPr>
        <w:tabs>
          <w:tab w:val="num" w:pos="2160"/>
        </w:tabs>
        <w:ind w:left="2160" w:hanging="360"/>
      </w:pPr>
      <w:rPr>
        <w:rFonts w:ascii="Wingdings 2" w:hAnsi="Wingdings 2" w:hint="default"/>
      </w:rPr>
    </w:lvl>
    <w:lvl w:ilvl="3" w:tplc="016E3D40" w:tentative="1">
      <w:start w:val="1"/>
      <w:numFmt w:val="bullet"/>
      <w:lvlText w:val=""/>
      <w:lvlJc w:val="left"/>
      <w:pPr>
        <w:tabs>
          <w:tab w:val="num" w:pos="2880"/>
        </w:tabs>
        <w:ind w:left="2880" w:hanging="360"/>
      </w:pPr>
      <w:rPr>
        <w:rFonts w:ascii="Wingdings 2" w:hAnsi="Wingdings 2" w:hint="default"/>
      </w:rPr>
    </w:lvl>
    <w:lvl w:ilvl="4" w:tplc="2BACAB3C" w:tentative="1">
      <w:start w:val="1"/>
      <w:numFmt w:val="bullet"/>
      <w:lvlText w:val=""/>
      <w:lvlJc w:val="left"/>
      <w:pPr>
        <w:tabs>
          <w:tab w:val="num" w:pos="3600"/>
        </w:tabs>
        <w:ind w:left="3600" w:hanging="360"/>
      </w:pPr>
      <w:rPr>
        <w:rFonts w:ascii="Wingdings 2" w:hAnsi="Wingdings 2" w:hint="default"/>
      </w:rPr>
    </w:lvl>
    <w:lvl w:ilvl="5" w:tplc="BD5AA782" w:tentative="1">
      <w:start w:val="1"/>
      <w:numFmt w:val="bullet"/>
      <w:lvlText w:val=""/>
      <w:lvlJc w:val="left"/>
      <w:pPr>
        <w:tabs>
          <w:tab w:val="num" w:pos="4320"/>
        </w:tabs>
        <w:ind w:left="4320" w:hanging="360"/>
      </w:pPr>
      <w:rPr>
        <w:rFonts w:ascii="Wingdings 2" w:hAnsi="Wingdings 2" w:hint="default"/>
      </w:rPr>
    </w:lvl>
    <w:lvl w:ilvl="6" w:tplc="C0D4232C" w:tentative="1">
      <w:start w:val="1"/>
      <w:numFmt w:val="bullet"/>
      <w:lvlText w:val=""/>
      <w:lvlJc w:val="left"/>
      <w:pPr>
        <w:tabs>
          <w:tab w:val="num" w:pos="5040"/>
        </w:tabs>
        <w:ind w:left="5040" w:hanging="360"/>
      </w:pPr>
      <w:rPr>
        <w:rFonts w:ascii="Wingdings 2" w:hAnsi="Wingdings 2" w:hint="default"/>
      </w:rPr>
    </w:lvl>
    <w:lvl w:ilvl="7" w:tplc="C3DC551E" w:tentative="1">
      <w:start w:val="1"/>
      <w:numFmt w:val="bullet"/>
      <w:lvlText w:val=""/>
      <w:lvlJc w:val="left"/>
      <w:pPr>
        <w:tabs>
          <w:tab w:val="num" w:pos="5760"/>
        </w:tabs>
        <w:ind w:left="5760" w:hanging="360"/>
      </w:pPr>
      <w:rPr>
        <w:rFonts w:ascii="Wingdings 2" w:hAnsi="Wingdings 2" w:hint="default"/>
      </w:rPr>
    </w:lvl>
    <w:lvl w:ilvl="8" w:tplc="DE0285F4" w:tentative="1">
      <w:start w:val="1"/>
      <w:numFmt w:val="bullet"/>
      <w:lvlText w:val=""/>
      <w:lvlJc w:val="left"/>
      <w:pPr>
        <w:tabs>
          <w:tab w:val="num" w:pos="6480"/>
        </w:tabs>
        <w:ind w:left="6480" w:hanging="360"/>
      </w:pPr>
      <w:rPr>
        <w:rFonts w:ascii="Wingdings 2" w:hAnsi="Wingdings 2" w:hint="default"/>
      </w:rPr>
    </w:lvl>
  </w:abstractNum>
  <w:abstractNum w:abstractNumId="3">
    <w:nsid w:val="4A2D6949"/>
    <w:multiLevelType w:val="hybridMultilevel"/>
    <w:tmpl w:val="D08654C6"/>
    <w:lvl w:ilvl="0" w:tplc="9DE62510">
      <w:start w:val="1"/>
      <w:numFmt w:val="bullet"/>
      <w:lvlText w:val=""/>
      <w:lvlJc w:val="left"/>
      <w:pPr>
        <w:tabs>
          <w:tab w:val="num" w:pos="720"/>
        </w:tabs>
        <w:ind w:left="720" w:hanging="360"/>
      </w:pPr>
      <w:rPr>
        <w:rFonts w:ascii="Wingdings" w:hAnsi="Wingdings" w:hint="default"/>
      </w:rPr>
    </w:lvl>
    <w:lvl w:ilvl="1" w:tplc="3FAC28DC" w:tentative="1">
      <w:start w:val="1"/>
      <w:numFmt w:val="bullet"/>
      <w:lvlText w:val=""/>
      <w:lvlJc w:val="left"/>
      <w:pPr>
        <w:tabs>
          <w:tab w:val="num" w:pos="1440"/>
        </w:tabs>
        <w:ind w:left="1440" w:hanging="360"/>
      </w:pPr>
      <w:rPr>
        <w:rFonts w:ascii="Wingdings" w:hAnsi="Wingdings" w:hint="default"/>
      </w:rPr>
    </w:lvl>
    <w:lvl w:ilvl="2" w:tplc="066A7BE0" w:tentative="1">
      <w:start w:val="1"/>
      <w:numFmt w:val="bullet"/>
      <w:lvlText w:val=""/>
      <w:lvlJc w:val="left"/>
      <w:pPr>
        <w:tabs>
          <w:tab w:val="num" w:pos="2160"/>
        </w:tabs>
        <w:ind w:left="2160" w:hanging="360"/>
      </w:pPr>
      <w:rPr>
        <w:rFonts w:ascii="Wingdings" w:hAnsi="Wingdings" w:hint="default"/>
      </w:rPr>
    </w:lvl>
    <w:lvl w:ilvl="3" w:tplc="A07EB134" w:tentative="1">
      <w:start w:val="1"/>
      <w:numFmt w:val="bullet"/>
      <w:lvlText w:val=""/>
      <w:lvlJc w:val="left"/>
      <w:pPr>
        <w:tabs>
          <w:tab w:val="num" w:pos="2880"/>
        </w:tabs>
        <w:ind w:left="2880" w:hanging="360"/>
      </w:pPr>
      <w:rPr>
        <w:rFonts w:ascii="Wingdings" w:hAnsi="Wingdings" w:hint="default"/>
      </w:rPr>
    </w:lvl>
    <w:lvl w:ilvl="4" w:tplc="9686341A" w:tentative="1">
      <w:start w:val="1"/>
      <w:numFmt w:val="bullet"/>
      <w:lvlText w:val=""/>
      <w:lvlJc w:val="left"/>
      <w:pPr>
        <w:tabs>
          <w:tab w:val="num" w:pos="3600"/>
        </w:tabs>
        <w:ind w:left="3600" w:hanging="360"/>
      </w:pPr>
      <w:rPr>
        <w:rFonts w:ascii="Wingdings" w:hAnsi="Wingdings" w:hint="default"/>
      </w:rPr>
    </w:lvl>
    <w:lvl w:ilvl="5" w:tplc="172EBF58" w:tentative="1">
      <w:start w:val="1"/>
      <w:numFmt w:val="bullet"/>
      <w:lvlText w:val=""/>
      <w:lvlJc w:val="left"/>
      <w:pPr>
        <w:tabs>
          <w:tab w:val="num" w:pos="4320"/>
        </w:tabs>
        <w:ind w:left="4320" w:hanging="360"/>
      </w:pPr>
      <w:rPr>
        <w:rFonts w:ascii="Wingdings" w:hAnsi="Wingdings" w:hint="default"/>
      </w:rPr>
    </w:lvl>
    <w:lvl w:ilvl="6" w:tplc="0832D5CA" w:tentative="1">
      <w:start w:val="1"/>
      <w:numFmt w:val="bullet"/>
      <w:lvlText w:val=""/>
      <w:lvlJc w:val="left"/>
      <w:pPr>
        <w:tabs>
          <w:tab w:val="num" w:pos="5040"/>
        </w:tabs>
        <w:ind w:left="5040" w:hanging="360"/>
      </w:pPr>
      <w:rPr>
        <w:rFonts w:ascii="Wingdings" w:hAnsi="Wingdings" w:hint="default"/>
      </w:rPr>
    </w:lvl>
    <w:lvl w:ilvl="7" w:tplc="2B3E564A" w:tentative="1">
      <w:start w:val="1"/>
      <w:numFmt w:val="bullet"/>
      <w:lvlText w:val=""/>
      <w:lvlJc w:val="left"/>
      <w:pPr>
        <w:tabs>
          <w:tab w:val="num" w:pos="5760"/>
        </w:tabs>
        <w:ind w:left="5760" w:hanging="360"/>
      </w:pPr>
      <w:rPr>
        <w:rFonts w:ascii="Wingdings" w:hAnsi="Wingdings" w:hint="default"/>
      </w:rPr>
    </w:lvl>
    <w:lvl w:ilvl="8" w:tplc="E1421A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805"/>
    <w:rsid w:val="0004334B"/>
    <w:rsid w:val="00080A49"/>
    <w:rsid w:val="0014194C"/>
    <w:rsid w:val="00197C1C"/>
    <w:rsid w:val="001A2D05"/>
    <w:rsid w:val="001D2F89"/>
    <w:rsid w:val="00213A77"/>
    <w:rsid w:val="002A4D2C"/>
    <w:rsid w:val="003C39C9"/>
    <w:rsid w:val="003D065E"/>
    <w:rsid w:val="00462B2C"/>
    <w:rsid w:val="004A2393"/>
    <w:rsid w:val="004D662C"/>
    <w:rsid w:val="004E5405"/>
    <w:rsid w:val="004E7559"/>
    <w:rsid w:val="005620AF"/>
    <w:rsid w:val="00587982"/>
    <w:rsid w:val="005931BB"/>
    <w:rsid w:val="005D1C42"/>
    <w:rsid w:val="005E36B8"/>
    <w:rsid w:val="0070102F"/>
    <w:rsid w:val="007D0054"/>
    <w:rsid w:val="008043DD"/>
    <w:rsid w:val="00816903"/>
    <w:rsid w:val="008A5F69"/>
    <w:rsid w:val="008D58FF"/>
    <w:rsid w:val="00900E17"/>
    <w:rsid w:val="00903FEB"/>
    <w:rsid w:val="00940675"/>
    <w:rsid w:val="00A13BC1"/>
    <w:rsid w:val="00A8076E"/>
    <w:rsid w:val="00A8136E"/>
    <w:rsid w:val="00AD0464"/>
    <w:rsid w:val="00B12150"/>
    <w:rsid w:val="00B34962"/>
    <w:rsid w:val="00B6515B"/>
    <w:rsid w:val="00BA7414"/>
    <w:rsid w:val="00CF0020"/>
    <w:rsid w:val="00CF3448"/>
    <w:rsid w:val="00D042F2"/>
    <w:rsid w:val="00D86A19"/>
    <w:rsid w:val="00DA28A7"/>
    <w:rsid w:val="00E136CF"/>
    <w:rsid w:val="00E20805"/>
    <w:rsid w:val="00E62597"/>
    <w:rsid w:val="00E86C0C"/>
    <w:rsid w:val="00EF3A8B"/>
    <w:rsid w:val="00F619C9"/>
    <w:rsid w:val="00F643CF"/>
    <w:rsid w:val="00FA4BC7"/>
    <w:rsid w:val="00FA5DF2"/>
    <w:rsid w:val="00FC3551"/>
    <w:rsid w:val="00FF4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97"/>
    <w:pPr>
      <w:widowControl w:val="0"/>
      <w:jc w:val="both"/>
    </w:pPr>
    <w:rPr>
      <w:rFonts w:ascii="Calibri" w:eastAsia="宋体" w:hAnsi="Calibri" w:cs="Times New Roman"/>
    </w:rPr>
  </w:style>
  <w:style w:type="paragraph" w:styleId="1">
    <w:name w:val="heading 1"/>
    <w:basedOn w:val="a"/>
    <w:link w:val="1Char"/>
    <w:uiPriority w:val="9"/>
    <w:qFormat/>
    <w:rsid w:val="00E20805"/>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4"/>
    <w:basedOn w:val="a"/>
    <w:next w:val="a"/>
    <w:link w:val="4Char"/>
    <w:uiPriority w:val="9"/>
    <w:semiHidden/>
    <w:unhideWhenUsed/>
    <w:qFormat/>
    <w:rsid w:val="00213A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213A7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8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0805"/>
    <w:rPr>
      <w:sz w:val="18"/>
      <w:szCs w:val="18"/>
    </w:rPr>
  </w:style>
  <w:style w:type="paragraph" w:styleId="a4">
    <w:name w:val="footer"/>
    <w:basedOn w:val="a"/>
    <w:link w:val="Char0"/>
    <w:uiPriority w:val="99"/>
    <w:semiHidden/>
    <w:unhideWhenUsed/>
    <w:rsid w:val="00E208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0805"/>
    <w:rPr>
      <w:sz w:val="18"/>
      <w:szCs w:val="18"/>
    </w:rPr>
  </w:style>
  <w:style w:type="character" w:customStyle="1" w:styleId="1Char">
    <w:name w:val="标题 1 Char"/>
    <w:basedOn w:val="a0"/>
    <w:link w:val="1"/>
    <w:uiPriority w:val="9"/>
    <w:rsid w:val="00E20805"/>
    <w:rPr>
      <w:rFonts w:ascii="宋体" w:eastAsia="宋体" w:hAnsi="宋体" w:cs="宋体"/>
      <w:b/>
      <w:bCs/>
      <w:kern w:val="36"/>
      <w:sz w:val="48"/>
      <w:szCs w:val="48"/>
    </w:rPr>
  </w:style>
  <w:style w:type="character" w:styleId="a5">
    <w:name w:val="Strong"/>
    <w:basedOn w:val="a0"/>
    <w:uiPriority w:val="22"/>
    <w:qFormat/>
    <w:rsid w:val="00E20805"/>
    <w:rPr>
      <w:b/>
      <w:bCs/>
    </w:rPr>
  </w:style>
  <w:style w:type="character" w:customStyle="1" w:styleId="apple-converted-space">
    <w:name w:val="apple-converted-space"/>
    <w:basedOn w:val="a0"/>
    <w:rsid w:val="00E20805"/>
  </w:style>
  <w:style w:type="paragraph" w:styleId="a6">
    <w:name w:val="Normal (Web)"/>
    <w:basedOn w:val="a"/>
    <w:uiPriority w:val="99"/>
    <w:unhideWhenUsed/>
    <w:rsid w:val="00E20805"/>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semiHidden/>
    <w:unhideWhenUsed/>
    <w:rsid w:val="00E20805"/>
    <w:rPr>
      <w:color w:val="0000FF"/>
      <w:u w:val="single"/>
    </w:rPr>
  </w:style>
  <w:style w:type="paragraph" w:styleId="a8">
    <w:name w:val="List Paragraph"/>
    <w:basedOn w:val="a"/>
    <w:uiPriority w:val="34"/>
    <w:qFormat/>
    <w:rsid w:val="00FA4BC7"/>
    <w:pPr>
      <w:widowControl/>
      <w:ind w:firstLineChars="200" w:firstLine="420"/>
      <w:jc w:val="left"/>
    </w:pPr>
    <w:rPr>
      <w:rFonts w:ascii="宋体" w:hAnsi="宋体" w:cs="宋体"/>
      <w:kern w:val="0"/>
      <w:sz w:val="24"/>
      <w:szCs w:val="24"/>
    </w:rPr>
  </w:style>
  <w:style w:type="character" w:customStyle="1" w:styleId="5Char">
    <w:name w:val="标题 5 Char"/>
    <w:basedOn w:val="a0"/>
    <w:link w:val="5"/>
    <w:uiPriority w:val="9"/>
    <w:semiHidden/>
    <w:rsid w:val="00213A77"/>
    <w:rPr>
      <w:rFonts w:ascii="Calibri" w:eastAsia="宋体" w:hAnsi="Calibri" w:cs="Times New Roman"/>
      <w:b/>
      <w:bCs/>
      <w:sz w:val="28"/>
      <w:szCs w:val="28"/>
    </w:rPr>
  </w:style>
  <w:style w:type="paragraph" w:customStyle="1" w:styleId="author">
    <w:name w:val="author"/>
    <w:basedOn w:val="a"/>
    <w:rsid w:val="00213A77"/>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213A77"/>
    <w:rPr>
      <w:sz w:val="18"/>
      <w:szCs w:val="18"/>
    </w:rPr>
  </w:style>
  <w:style w:type="character" w:customStyle="1" w:styleId="Char1">
    <w:name w:val="批注框文本 Char"/>
    <w:basedOn w:val="a0"/>
    <w:link w:val="a9"/>
    <w:uiPriority w:val="99"/>
    <w:semiHidden/>
    <w:rsid w:val="00213A77"/>
    <w:rPr>
      <w:rFonts w:ascii="Calibri" w:eastAsia="宋体" w:hAnsi="Calibri" w:cs="Times New Roman"/>
      <w:sz w:val="18"/>
      <w:szCs w:val="18"/>
    </w:rPr>
  </w:style>
  <w:style w:type="character" w:customStyle="1" w:styleId="4Char">
    <w:name w:val="标题 4 Char"/>
    <w:basedOn w:val="a0"/>
    <w:link w:val="4"/>
    <w:uiPriority w:val="9"/>
    <w:semiHidden/>
    <w:rsid w:val="00213A77"/>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59788982">
      <w:bodyDiv w:val="1"/>
      <w:marLeft w:val="0"/>
      <w:marRight w:val="0"/>
      <w:marTop w:val="0"/>
      <w:marBottom w:val="0"/>
      <w:divBdr>
        <w:top w:val="none" w:sz="0" w:space="0" w:color="auto"/>
        <w:left w:val="none" w:sz="0" w:space="0" w:color="auto"/>
        <w:bottom w:val="none" w:sz="0" w:space="0" w:color="auto"/>
        <w:right w:val="none" w:sz="0" w:space="0" w:color="auto"/>
      </w:divBdr>
      <w:divsChild>
        <w:div w:id="1015814376">
          <w:marLeft w:val="1008"/>
          <w:marRight w:val="0"/>
          <w:marTop w:val="115"/>
          <w:marBottom w:val="0"/>
          <w:divBdr>
            <w:top w:val="none" w:sz="0" w:space="0" w:color="auto"/>
            <w:left w:val="none" w:sz="0" w:space="0" w:color="auto"/>
            <w:bottom w:val="none" w:sz="0" w:space="0" w:color="auto"/>
            <w:right w:val="none" w:sz="0" w:space="0" w:color="auto"/>
          </w:divBdr>
        </w:div>
        <w:div w:id="76680843">
          <w:marLeft w:val="1008"/>
          <w:marRight w:val="0"/>
          <w:marTop w:val="115"/>
          <w:marBottom w:val="0"/>
          <w:divBdr>
            <w:top w:val="none" w:sz="0" w:space="0" w:color="auto"/>
            <w:left w:val="none" w:sz="0" w:space="0" w:color="auto"/>
            <w:bottom w:val="none" w:sz="0" w:space="0" w:color="auto"/>
            <w:right w:val="none" w:sz="0" w:space="0" w:color="auto"/>
          </w:divBdr>
        </w:div>
      </w:divsChild>
    </w:div>
    <w:div w:id="408385158">
      <w:bodyDiv w:val="1"/>
      <w:marLeft w:val="0"/>
      <w:marRight w:val="0"/>
      <w:marTop w:val="0"/>
      <w:marBottom w:val="0"/>
      <w:divBdr>
        <w:top w:val="none" w:sz="0" w:space="0" w:color="auto"/>
        <w:left w:val="none" w:sz="0" w:space="0" w:color="auto"/>
        <w:bottom w:val="none" w:sz="0" w:space="0" w:color="auto"/>
        <w:right w:val="none" w:sz="0" w:space="0" w:color="auto"/>
      </w:divBdr>
    </w:div>
    <w:div w:id="522134368">
      <w:bodyDiv w:val="1"/>
      <w:marLeft w:val="0"/>
      <w:marRight w:val="0"/>
      <w:marTop w:val="0"/>
      <w:marBottom w:val="0"/>
      <w:divBdr>
        <w:top w:val="none" w:sz="0" w:space="0" w:color="auto"/>
        <w:left w:val="none" w:sz="0" w:space="0" w:color="auto"/>
        <w:bottom w:val="none" w:sz="0" w:space="0" w:color="auto"/>
        <w:right w:val="none" w:sz="0" w:space="0" w:color="auto"/>
      </w:divBdr>
    </w:div>
    <w:div w:id="607003995">
      <w:bodyDiv w:val="1"/>
      <w:marLeft w:val="0"/>
      <w:marRight w:val="0"/>
      <w:marTop w:val="0"/>
      <w:marBottom w:val="0"/>
      <w:divBdr>
        <w:top w:val="none" w:sz="0" w:space="0" w:color="auto"/>
        <w:left w:val="none" w:sz="0" w:space="0" w:color="auto"/>
        <w:bottom w:val="none" w:sz="0" w:space="0" w:color="auto"/>
        <w:right w:val="none" w:sz="0" w:space="0" w:color="auto"/>
      </w:divBdr>
    </w:div>
    <w:div w:id="885339051">
      <w:bodyDiv w:val="1"/>
      <w:marLeft w:val="0"/>
      <w:marRight w:val="0"/>
      <w:marTop w:val="0"/>
      <w:marBottom w:val="0"/>
      <w:divBdr>
        <w:top w:val="none" w:sz="0" w:space="0" w:color="auto"/>
        <w:left w:val="none" w:sz="0" w:space="0" w:color="auto"/>
        <w:bottom w:val="none" w:sz="0" w:space="0" w:color="auto"/>
        <w:right w:val="none" w:sz="0" w:space="0" w:color="auto"/>
      </w:divBdr>
      <w:divsChild>
        <w:div w:id="851182050">
          <w:marLeft w:val="0"/>
          <w:marRight w:val="0"/>
          <w:marTop w:val="0"/>
          <w:marBottom w:val="150"/>
          <w:divBdr>
            <w:top w:val="none" w:sz="0" w:space="0" w:color="auto"/>
            <w:left w:val="none" w:sz="0" w:space="0" w:color="auto"/>
            <w:bottom w:val="none" w:sz="0" w:space="0" w:color="auto"/>
            <w:right w:val="none" w:sz="0" w:space="0" w:color="auto"/>
          </w:divBdr>
        </w:div>
      </w:divsChild>
    </w:div>
    <w:div w:id="1291932873">
      <w:bodyDiv w:val="1"/>
      <w:marLeft w:val="0"/>
      <w:marRight w:val="0"/>
      <w:marTop w:val="0"/>
      <w:marBottom w:val="0"/>
      <w:divBdr>
        <w:top w:val="none" w:sz="0" w:space="0" w:color="auto"/>
        <w:left w:val="none" w:sz="0" w:space="0" w:color="auto"/>
        <w:bottom w:val="none" w:sz="0" w:space="0" w:color="auto"/>
        <w:right w:val="none" w:sz="0" w:space="0" w:color="auto"/>
      </w:divBdr>
      <w:divsChild>
        <w:div w:id="1200237940">
          <w:marLeft w:val="432"/>
          <w:marRight w:val="0"/>
          <w:marTop w:val="115"/>
          <w:marBottom w:val="0"/>
          <w:divBdr>
            <w:top w:val="none" w:sz="0" w:space="0" w:color="auto"/>
            <w:left w:val="none" w:sz="0" w:space="0" w:color="auto"/>
            <w:bottom w:val="none" w:sz="0" w:space="0" w:color="auto"/>
            <w:right w:val="none" w:sz="0" w:space="0" w:color="auto"/>
          </w:divBdr>
        </w:div>
      </w:divsChild>
    </w:div>
    <w:div w:id="1484614597">
      <w:bodyDiv w:val="1"/>
      <w:marLeft w:val="0"/>
      <w:marRight w:val="0"/>
      <w:marTop w:val="0"/>
      <w:marBottom w:val="0"/>
      <w:divBdr>
        <w:top w:val="none" w:sz="0" w:space="0" w:color="auto"/>
        <w:left w:val="none" w:sz="0" w:space="0" w:color="auto"/>
        <w:bottom w:val="none" w:sz="0" w:space="0" w:color="auto"/>
        <w:right w:val="none" w:sz="0" w:space="0" w:color="auto"/>
      </w:divBdr>
    </w:div>
    <w:div w:id="1559324082">
      <w:bodyDiv w:val="1"/>
      <w:marLeft w:val="0"/>
      <w:marRight w:val="0"/>
      <w:marTop w:val="0"/>
      <w:marBottom w:val="0"/>
      <w:divBdr>
        <w:top w:val="none" w:sz="0" w:space="0" w:color="auto"/>
        <w:left w:val="none" w:sz="0" w:space="0" w:color="auto"/>
        <w:bottom w:val="none" w:sz="0" w:space="0" w:color="auto"/>
        <w:right w:val="none" w:sz="0" w:space="0" w:color="auto"/>
      </w:divBdr>
    </w:div>
    <w:div w:id="1631399988">
      <w:bodyDiv w:val="1"/>
      <w:marLeft w:val="0"/>
      <w:marRight w:val="0"/>
      <w:marTop w:val="0"/>
      <w:marBottom w:val="0"/>
      <w:divBdr>
        <w:top w:val="none" w:sz="0" w:space="0" w:color="auto"/>
        <w:left w:val="none" w:sz="0" w:space="0" w:color="auto"/>
        <w:bottom w:val="none" w:sz="0" w:space="0" w:color="auto"/>
        <w:right w:val="none" w:sz="0" w:space="0" w:color="auto"/>
      </w:divBdr>
    </w:div>
    <w:div w:id="1705590876">
      <w:bodyDiv w:val="1"/>
      <w:marLeft w:val="0"/>
      <w:marRight w:val="0"/>
      <w:marTop w:val="0"/>
      <w:marBottom w:val="0"/>
      <w:divBdr>
        <w:top w:val="none" w:sz="0" w:space="0" w:color="auto"/>
        <w:left w:val="none" w:sz="0" w:space="0" w:color="auto"/>
        <w:bottom w:val="none" w:sz="0" w:space="0" w:color="auto"/>
        <w:right w:val="none" w:sz="0" w:space="0" w:color="auto"/>
      </w:divBdr>
    </w:div>
    <w:div w:id="1827891233">
      <w:bodyDiv w:val="1"/>
      <w:marLeft w:val="0"/>
      <w:marRight w:val="0"/>
      <w:marTop w:val="0"/>
      <w:marBottom w:val="0"/>
      <w:divBdr>
        <w:top w:val="none" w:sz="0" w:space="0" w:color="auto"/>
        <w:left w:val="none" w:sz="0" w:space="0" w:color="auto"/>
        <w:bottom w:val="none" w:sz="0" w:space="0" w:color="auto"/>
        <w:right w:val="none" w:sz="0" w:space="0" w:color="auto"/>
      </w:divBdr>
      <w:divsChild>
        <w:div w:id="1294949135">
          <w:marLeft w:val="0"/>
          <w:marRight w:val="0"/>
          <w:marTop w:val="0"/>
          <w:marBottom w:val="150"/>
          <w:divBdr>
            <w:top w:val="none" w:sz="0" w:space="0" w:color="auto"/>
            <w:left w:val="none" w:sz="0" w:space="0" w:color="auto"/>
            <w:bottom w:val="none" w:sz="0" w:space="0" w:color="auto"/>
            <w:right w:val="none" w:sz="0" w:space="0" w:color="auto"/>
          </w:divBdr>
        </w:div>
      </w:divsChild>
    </w:div>
    <w:div w:id="1938519165">
      <w:bodyDiv w:val="1"/>
      <w:marLeft w:val="0"/>
      <w:marRight w:val="0"/>
      <w:marTop w:val="0"/>
      <w:marBottom w:val="0"/>
      <w:divBdr>
        <w:top w:val="none" w:sz="0" w:space="0" w:color="auto"/>
        <w:left w:val="none" w:sz="0" w:space="0" w:color="auto"/>
        <w:bottom w:val="none" w:sz="0" w:space="0" w:color="auto"/>
        <w:right w:val="none" w:sz="0" w:space="0" w:color="auto"/>
      </w:divBdr>
    </w:div>
    <w:div w:id="2035568242">
      <w:bodyDiv w:val="1"/>
      <w:marLeft w:val="0"/>
      <w:marRight w:val="0"/>
      <w:marTop w:val="0"/>
      <w:marBottom w:val="0"/>
      <w:divBdr>
        <w:top w:val="none" w:sz="0" w:space="0" w:color="auto"/>
        <w:left w:val="none" w:sz="0" w:space="0" w:color="auto"/>
        <w:bottom w:val="none" w:sz="0" w:space="0" w:color="auto"/>
        <w:right w:val="none" w:sz="0" w:space="0" w:color="auto"/>
      </w:divBdr>
    </w:div>
    <w:div w:id="2100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410</Words>
  <Characters>2337</Characters>
  <Application>Microsoft Office Word</Application>
  <DocSecurity>0</DocSecurity>
  <Lines>19</Lines>
  <Paragraphs>5</Paragraphs>
  <ScaleCrop>false</ScaleCrop>
  <Company>微软中国</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徐晶</cp:lastModifiedBy>
  <cp:revision>4</cp:revision>
  <dcterms:created xsi:type="dcterms:W3CDTF">2016-02-16T06:31:00Z</dcterms:created>
  <dcterms:modified xsi:type="dcterms:W3CDTF">2016-02-16T06:58:00Z</dcterms:modified>
</cp:coreProperties>
</file>