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500" w:lineRule="exact"/>
        <w:jc w:val="center"/>
        <w:rPr>
          <w:rFonts w:ascii="黑体" w:eastAsia="黑体"/>
          <w:sz w:val="30"/>
          <w:szCs w:val="30"/>
        </w:rPr>
      </w:pPr>
      <w:r>
        <w:rPr>
          <w:rFonts w:hint="eastAsia" w:ascii="黑体" w:eastAsia="黑体"/>
          <w:sz w:val="30"/>
          <w:szCs w:val="30"/>
        </w:rPr>
        <w:t>关于2018-2019年度基层党建研究项目课题中期检查的通知</w:t>
      </w:r>
    </w:p>
    <w:p>
      <w:pPr>
        <w:jc w:val="left"/>
        <w:rPr>
          <w:rFonts w:ascii="仿宋_GB2312" w:eastAsia="仿宋_GB2312"/>
          <w:sz w:val="28"/>
          <w:szCs w:val="28"/>
        </w:rPr>
      </w:pPr>
      <w:r>
        <w:rPr>
          <w:rFonts w:hint="eastAsia" w:ascii="仿宋_GB2312" w:eastAsia="仿宋_GB2312"/>
          <w:sz w:val="28"/>
          <w:szCs w:val="28"/>
        </w:rPr>
        <w:t>全院各党总支、各党支部：</w:t>
      </w:r>
    </w:p>
    <w:p>
      <w:pPr>
        <w:ind w:firstLine="560" w:firstLineChars="200"/>
        <w:rPr>
          <w:rFonts w:ascii="仿宋_GB2312" w:hAnsi="宋体" w:eastAsia="仿宋_GB2312"/>
          <w:sz w:val="28"/>
          <w:szCs w:val="28"/>
        </w:rPr>
      </w:pPr>
      <w:r>
        <w:rPr>
          <w:rFonts w:hint="eastAsia" w:ascii="仿宋_GB2312" w:hAnsi="宋体" w:eastAsia="仿宋_GB2312"/>
          <w:sz w:val="28"/>
          <w:szCs w:val="28"/>
        </w:rPr>
        <w:t>按照院党委对基层党建理论与实践研究项目的实施要求，近期将进行2018-2019年度基层党建研究项目课题的中期检查工作，现将有关事项通知如下：</w:t>
      </w:r>
    </w:p>
    <w:p>
      <w:pPr>
        <w:ind w:firstLine="411" w:firstLineChars="147"/>
        <w:rPr>
          <w:rFonts w:hint="eastAsia" w:ascii="仿宋_GB2312" w:eastAsia="仿宋_GB2312"/>
          <w:sz w:val="28"/>
          <w:szCs w:val="28"/>
          <w:lang w:eastAsia="zh-CN"/>
        </w:rPr>
      </w:pPr>
      <w:r>
        <w:rPr>
          <w:rFonts w:hint="eastAsia" w:ascii="仿宋_GB2312" w:eastAsia="仿宋_GB2312"/>
          <w:sz w:val="28"/>
          <w:szCs w:val="28"/>
        </w:rPr>
        <w:t>一、2018年12月院党委共批准</w:t>
      </w:r>
      <w:r>
        <w:rPr>
          <w:rFonts w:hint="eastAsia" w:ascii="仿宋_GB2312" w:eastAsia="仿宋_GB2312"/>
          <w:spacing w:val="-8"/>
          <w:sz w:val="28"/>
          <w:szCs w:val="28"/>
        </w:rPr>
        <w:t>基层党建理论与实践研究</w:t>
      </w:r>
      <w:r>
        <w:rPr>
          <w:rFonts w:hint="eastAsia" w:ascii="仿宋_GB2312" w:eastAsia="仿宋_GB2312"/>
          <w:sz w:val="28"/>
          <w:szCs w:val="28"/>
        </w:rPr>
        <w:t>立项11项（见附件1），</w:t>
      </w:r>
      <w:r>
        <w:rPr>
          <w:rFonts w:hint="eastAsia" w:ascii="仿宋_GB2312" w:hAnsi="宋体" w:eastAsia="仿宋_GB2312"/>
          <w:sz w:val="28"/>
          <w:szCs w:val="28"/>
        </w:rPr>
        <w:t>请各</w:t>
      </w:r>
      <w:r>
        <w:rPr>
          <w:rFonts w:hint="eastAsia" w:ascii="仿宋_GB2312" w:eastAsia="仿宋_GB2312"/>
          <w:sz w:val="28"/>
          <w:szCs w:val="28"/>
        </w:rPr>
        <w:t>党总支、</w:t>
      </w:r>
      <w:r>
        <w:rPr>
          <w:rFonts w:hint="eastAsia" w:ascii="仿宋_GB2312" w:eastAsia="仿宋_GB2312"/>
          <w:sz w:val="28"/>
          <w:szCs w:val="28"/>
          <w:lang w:eastAsia="zh-CN"/>
        </w:rPr>
        <w:t>各</w:t>
      </w:r>
      <w:r>
        <w:rPr>
          <w:rFonts w:hint="eastAsia" w:ascii="仿宋_GB2312" w:eastAsia="仿宋_GB2312"/>
          <w:sz w:val="28"/>
          <w:szCs w:val="28"/>
        </w:rPr>
        <w:t>支部有关项目负责人和项目组成员认真梳理项目研究情况，做好阶段</w:t>
      </w:r>
      <w:r>
        <w:rPr>
          <w:rFonts w:hint="eastAsia" w:ascii="仿宋_GB2312" w:eastAsia="仿宋_GB2312"/>
          <w:sz w:val="28"/>
          <w:szCs w:val="28"/>
          <w:lang w:eastAsia="zh-CN"/>
        </w:rPr>
        <w:t>性</w:t>
      </w:r>
      <w:r>
        <w:rPr>
          <w:rFonts w:hint="eastAsia" w:ascii="仿宋_GB2312" w:eastAsia="仿宋_GB2312"/>
          <w:sz w:val="28"/>
          <w:szCs w:val="28"/>
        </w:rPr>
        <w:t>总结</w:t>
      </w:r>
      <w:r>
        <w:rPr>
          <w:rFonts w:hint="eastAsia" w:ascii="仿宋_GB2312" w:eastAsia="仿宋_GB2312"/>
          <w:sz w:val="28"/>
          <w:szCs w:val="28"/>
          <w:lang w:eastAsia="zh-CN"/>
        </w:rPr>
        <w:t>和项目</w:t>
      </w:r>
      <w:r>
        <w:rPr>
          <w:rFonts w:hint="eastAsia" w:ascii="仿宋_GB2312" w:eastAsia="仿宋_GB2312"/>
          <w:sz w:val="28"/>
          <w:szCs w:val="28"/>
        </w:rPr>
        <w:t>后续研究</w:t>
      </w:r>
      <w:r>
        <w:rPr>
          <w:rFonts w:hint="eastAsia" w:ascii="仿宋_GB2312" w:eastAsia="仿宋_GB2312"/>
          <w:sz w:val="28"/>
          <w:szCs w:val="28"/>
          <w:lang w:eastAsia="zh-CN"/>
        </w:rPr>
        <w:t>计划</w:t>
      </w:r>
      <w:r>
        <w:rPr>
          <w:rFonts w:hint="eastAsia" w:ascii="仿宋_GB2312" w:eastAsia="仿宋_GB2312"/>
          <w:sz w:val="28"/>
          <w:szCs w:val="28"/>
        </w:rPr>
        <w:t>，填写项目中期检查登记表(见附件2)</w:t>
      </w:r>
      <w:r>
        <w:rPr>
          <w:rFonts w:hint="eastAsia" w:ascii="仿宋_GB2312" w:eastAsia="仿宋_GB2312"/>
          <w:sz w:val="28"/>
          <w:szCs w:val="28"/>
          <w:lang w:eastAsia="zh-CN"/>
        </w:rPr>
        <w:t>。</w:t>
      </w:r>
    </w:p>
    <w:p>
      <w:pPr>
        <w:numPr>
          <w:ilvl w:val="0"/>
          <w:numId w:val="1"/>
        </w:numPr>
        <w:ind w:firstLine="411" w:firstLineChars="147"/>
        <w:rPr>
          <w:rFonts w:hint="eastAsia" w:ascii="仿宋_GB2312" w:eastAsia="仿宋_GB2312"/>
          <w:sz w:val="28"/>
          <w:szCs w:val="28"/>
        </w:rPr>
      </w:pPr>
      <w:r>
        <w:rPr>
          <w:rFonts w:hint="eastAsia" w:ascii="仿宋_GB2312" w:eastAsia="仿宋_GB2312"/>
          <w:sz w:val="28"/>
          <w:szCs w:val="28"/>
          <w:lang w:eastAsia="zh-CN"/>
        </w:rPr>
        <w:fldChar w:fldCharType="begin"/>
      </w:r>
      <w:r>
        <w:rPr>
          <w:rFonts w:hint="eastAsia" w:ascii="仿宋_GB2312" w:eastAsia="仿宋_GB2312"/>
          <w:sz w:val="28"/>
          <w:szCs w:val="28"/>
          <w:lang w:eastAsia="zh-CN"/>
        </w:rPr>
        <w:instrText xml:space="preserve"> HYPERLINK "mailto:请各项目负责人于12月16日前将登记表提交至党委办公室（纸质版一份，电子版发至dangban2yuan@126.com）。" </w:instrText>
      </w:r>
      <w:r>
        <w:rPr>
          <w:rFonts w:hint="eastAsia" w:ascii="仿宋_GB2312" w:eastAsia="仿宋_GB2312"/>
          <w:sz w:val="28"/>
          <w:szCs w:val="28"/>
          <w:lang w:eastAsia="zh-CN"/>
        </w:rPr>
        <w:fldChar w:fldCharType="separate"/>
      </w:r>
      <w:r>
        <w:rPr>
          <w:rStyle w:val="7"/>
          <w:rFonts w:hint="eastAsia" w:ascii="仿宋_GB2312" w:eastAsia="仿宋_GB2312"/>
          <w:sz w:val="28"/>
          <w:szCs w:val="28"/>
          <w:lang w:eastAsia="zh-CN"/>
        </w:rPr>
        <w:t>请各项目负责人</w:t>
      </w:r>
      <w:r>
        <w:rPr>
          <w:rStyle w:val="7"/>
          <w:rFonts w:hint="eastAsia" w:ascii="仿宋_GB2312" w:eastAsia="仿宋_GB2312"/>
          <w:sz w:val="28"/>
          <w:szCs w:val="28"/>
        </w:rPr>
        <w:t>于12月16日前将登记表提交至党委办公室（纸质版一份，电子版发至dangban2yuan</w:t>
      </w:r>
      <w:r>
        <w:rPr>
          <w:rStyle w:val="7"/>
          <w:rFonts w:hint="eastAsia" w:ascii="华文楷体" w:hAnsi="华文楷体" w:eastAsia="华文楷体"/>
          <w:sz w:val="28"/>
          <w:szCs w:val="28"/>
        </w:rPr>
        <w:t>@</w:t>
      </w:r>
      <w:r>
        <w:rPr>
          <w:rStyle w:val="7"/>
          <w:rFonts w:hint="eastAsia" w:ascii="仿宋_GB2312" w:eastAsia="仿宋_GB2312"/>
          <w:sz w:val="28"/>
          <w:szCs w:val="28"/>
        </w:rPr>
        <w:t>126.com）。</w:t>
      </w:r>
      <w:r>
        <w:rPr>
          <w:rFonts w:hint="eastAsia" w:ascii="仿宋_GB2312" w:eastAsia="仿宋_GB2312"/>
          <w:sz w:val="28"/>
          <w:szCs w:val="28"/>
          <w:lang w:eastAsia="zh-CN"/>
        </w:rPr>
        <w:fldChar w:fldCharType="end"/>
      </w:r>
    </w:p>
    <w:p>
      <w:pPr>
        <w:numPr>
          <w:ilvl w:val="0"/>
          <w:numId w:val="1"/>
        </w:numPr>
        <w:ind w:firstLine="411" w:firstLineChars="147"/>
        <w:rPr>
          <w:rFonts w:hint="eastAsia" w:ascii="仿宋_GB2312" w:eastAsia="仿宋_GB2312"/>
          <w:sz w:val="28"/>
          <w:szCs w:val="28"/>
        </w:rPr>
      </w:pPr>
      <w:r>
        <w:rPr>
          <w:rFonts w:hint="eastAsia" w:ascii="仿宋_GB2312" w:eastAsia="仿宋_GB2312"/>
          <w:sz w:val="28"/>
          <w:szCs w:val="28"/>
        </w:rPr>
        <w:t>医院党委将依据项目进度和中期检查时的研究质量确定后续资助费用，首期资助经费在中期验收后凭相关票据按财务制度报账。</w:t>
      </w:r>
    </w:p>
    <w:p>
      <w:pPr>
        <w:numPr>
          <w:ilvl w:val="0"/>
          <w:numId w:val="1"/>
        </w:numPr>
        <w:ind w:left="0" w:leftChars="0" w:firstLine="411" w:firstLineChars="147"/>
        <w:rPr>
          <w:rFonts w:ascii="仿宋_GB2312" w:hAnsi="宋体" w:eastAsia="仿宋_GB2312"/>
          <w:sz w:val="28"/>
          <w:szCs w:val="28"/>
        </w:rPr>
      </w:pPr>
      <w:r>
        <w:rPr>
          <w:rFonts w:hint="eastAsia" w:ascii="仿宋_GB2312" w:hAnsi="宋体" w:eastAsia="仿宋_GB2312"/>
          <w:sz w:val="28"/>
          <w:szCs w:val="28"/>
        </w:rPr>
        <w:t>为提升我院基层党建</w:t>
      </w:r>
      <w:r>
        <w:rPr>
          <w:rFonts w:hint="eastAsia" w:ascii="仿宋_GB2312" w:eastAsia="仿宋_GB2312"/>
          <w:spacing w:val="-8"/>
          <w:sz w:val="28"/>
          <w:szCs w:val="28"/>
        </w:rPr>
        <w:t>理论与实践研究，</w:t>
      </w:r>
      <w:r>
        <w:rPr>
          <w:rFonts w:hint="eastAsia" w:ascii="仿宋_GB2312" w:hAnsi="宋体" w:eastAsia="仿宋_GB2312"/>
          <w:sz w:val="28"/>
          <w:szCs w:val="28"/>
        </w:rPr>
        <w:t>本项工作也作为基层党支部考核项目内容。</w:t>
      </w:r>
      <w:r>
        <w:rPr>
          <w:rFonts w:hint="eastAsia" w:ascii="仿宋_GB2312" w:eastAsia="仿宋_GB2312"/>
          <w:sz w:val="28"/>
          <w:szCs w:val="28"/>
        </w:rPr>
        <w:t>中期检查情况</w:t>
      </w:r>
      <w:r>
        <w:rPr>
          <w:rFonts w:hint="eastAsia" w:ascii="仿宋_GB2312" w:eastAsia="仿宋_GB2312"/>
          <w:sz w:val="28"/>
          <w:szCs w:val="28"/>
          <w:lang w:eastAsia="zh-CN"/>
        </w:rPr>
        <w:t>将在一定范围内</w:t>
      </w:r>
      <w:r>
        <w:rPr>
          <w:rFonts w:hint="eastAsia" w:ascii="仿宋_GB2312" w:eastAsia="仿宋_GB2312"/>
          <w:sz w:val="28"/>
          <w:szCs w:val="28"/>
        </w:rPr>
        <w:t>进行通报。</w:t>
      </w:r>
      <w:r>
        <w:rPr>
          <w:rFonts w:hint="eastAsia" w:ascii="仿宋_GB2312" w:hAnsi="宋体" w:eastAsia="仿宋_GB2312"/>
          <w:sz w:val="28"/>
          <w:szCs w:val="28"/>
        </w:rPr>
        <w:t>希望项目所在党支部做好督促工作，项目负责人积极准备材料，保证质量，如期完成研究工作。</w:t>
      </w:r>
    </w:p>
    <w:p>
      <w:pPr>
        <w:tabs>
          <w:tab w:val="left" w:pos="7200"/>
        </w:tabs>
        <w:spacing w:line="460" w:lineRule="exact"/>
        <w:ind w:firstLine="4305" w:firstLineChars="1631"/>
        <w:rPr>
          <w:rFonts w:hint="eastAsia" w:ascii="仿宋_GB2312" w:eastAsia="仿宋_GB2312"/>
          <w:spacing w:val="-8"/>
          <w:sz w:val="28"/>
          <w:szCs w:val="28"/>
          <w:lang w:eastAsia="zh-CN"/>
        </w:rPr>
      </w:pPr>
    </w:p>
    <w:p>
      <w:pPr>
        <w:tabs>
          <w:tab w:val="left" w:pos="7200"/>
        </w:tabs>
        <w:spacing w:line="460" w:lineRule="exact"/>
        <w:ind w:firstLine="4305" w:firstLineChars="1631"/>
        <w:rPr>
          <w:rFonts w:hint="eastAsia" w:ascii="仿宋_GB2312" w:eastAsia="仿宋_GB2312"/>
          <w:spacing w:val="-8"/>
          <w:sz w:val="28"/>
          <w:szCs w:val="28"/>
          <w:lang w:eastAsia="zh-CN"/>
        </w:rPr>
      </w:pPr>
    </w:p>
    <w:p>
      <w:pPr>
        <w:tabs>
          <w:tab w:val="left" w:pos="7200"/>
        </w:tabs>
        <w:spacing w:line="460" w:lineRule="exact"/>
        <w:ind w:firstLine="4305" w:firstLineChars="1631"/>
        <w:rPr>
          <w:rFonts w:hint="eastAsia" w:ascii="仿宋_GB2312" w:eastAsia="仿宋_GB2312"/>
          <w:spacing w:val="-8"/>
          <w:sz w:val="28"/>
          <w:szCs w:val="28"/>
          <w:lang w:eastAsia="zh-CN"/>
        </w:rPr>
      </w:pPr>
      <w:bookmarkStart w:id="0" w:name="_GoBack"/>
      <w:bookmarkEnd w:id="0"/>
    </w:p>
    <w:p>
      <w:pPr>
        <w:tabs>
          <w:tab w:val="left" w:pos="7200"/>
        </w:tabs>
        <w:spacing w:line="460" w:lineRule="exact"/>
        <w:ind w:firstLine="4305" w:firstLineChars="1631"/>
        <w:rPr>
          <w:rFonts w:hint="eastAsia" w:ascii="仿宋_GB2312" w:eastAsia="仿宋_GB2312"/>
          <w:spacing w:val="-8"/>
          <w:sz w:val="28"/>
          <w:szCs w:val="28"/>
          <w:lang w:eastAsia="zh-CN"/>
        </w:rPr>
      </w:pPr>
    </w:p>
    <w:p>
      <w:pPr>
        <w:tabs>
          <w:tab w:val="left" w:pos="7200"/>
        </w:tabs>
        <w:spacing w:line="460" w:lineRule="exact"/>
        <w:ind w:firstLine="4305" w:firstLineChars="1631"/>
        <w:rPr>
          <w:rFonts w:hint="eastAsia" w:ascii="仿宋_GB2312" w:eastAsia="仿宋_GB2312"/>
          <w:spacing w:val="-8"/>
          <w:sz w:val="28"/>
          <w:szCs w:val="28"/>
          <w:lang w:eastAsia="zh-CN"/>
        </w:rPr>
      </w:pPr>
      <w:r>
        <w:rPr>
          <w:rFonts w:hint="eastAsia" w:ascii="仿宋_GB2312" w:eastAsia="仿宋_GB2312"/>
          <w:spacing w:val="-8"/>
          <w:sz w:val="28"/>
          <w:szCs w:val="28"/>
          <w:lang w:eastAsia="zh-CN"/>
        </w:rPr>
        <w:t>党委办公室</w:t>
      </w:r>
    </w:p>
    <w:p>
      <w:pPr>
        <w:spacing w:line="460" w:lineRule="exact"/>
        <w:ind w:firstLine="4041" w:firstLineChars="1531"/>
        <w:rPr>
          <w:rFonts w:ascii="仿宋_GB2312" w:eastAsia="仿宋_GB2312"/>
          <w:spacing w:val="-8"/>
          <w:sz w:val="28"/>
          <w:szCs w:val="28"/>
        </w:rPr>
      </w:pPr>
      <w:r>
        <w:rPr>
          <w:rFonts w:hint="eastAsia" w:ascii="仿宋_GB2312" w:eastAsia="仿宋_GB2312"/>
          <w:spacing w:val="-8"/>
          <w:sz w:val="28"/>
          <w:szCs w:val="28"/>
        </w:rPr>
        <w:t xml:space="preserve">2019年12月4日 </w:t>
      </w:r>
    </w:p>
    <w:p>
      <w:pPr>
        <w:spacing w:line="400" w:lineRule="exact"/>
        <w:rPr>
          <w:rFonts w:ascii="仿宋_GB2312" w:eastAsia="仿宋_GB2312"/>
          <w:spacing w:val="-18"/>
          <w:sz w:val="28"/>
          <w:szCs w:val="28"/>
        </w:rPr>
      </w:pPr>
    </w:p>
    <w:p>
      <w:pPr>
        <w:rPr>
          <w:rFonts w:ascii="仿宋_GB2312" w:eastAsia="仿宋_GB2312"/>
          <w:spacing w:val="-18"/>
          <w:sz w:val="28"/>
          <w:szCs w:val="28"/>
        </w:rPr>
        <w:sectPr>
          <w:pgSz w:w="11906" w:h="16838"/>
          <w:pgMar w:top="1418" w:right="1701" w:bottom="1418" w:left="1701" w:header="851" w:footer="992" w:gutter="0"/>
          <w:cols w:space="425" w:num="1"/>
          <w:docGrid w:type="linesAndChars" w:linePitch="312" w:charSpace="0"/>
        </w:sectPr>
      </w:pPr>
    </w:p>
    <w:p>
      <w:pPr>
        <w:rPr>
          <w:rFonts w:ascii="黑体" w:hAnsi="黑体" w:eastAsia="黑体" w:cs="黑体"/>
          <w:sz w:val="28"/>
          <w:szCs w:val="36"/>
        </w:rPr>
      </w:pPr>
      <w:r>
        <w:rPr>
          <w:rFonts w:hint="eastAsia" w:ascii="黑体" w:hAnsi="黑体" w:eastAsia="黑体" w:cs="黑体"/>
          <w:sz w:val="28"/>
          <w:szCs w:val="36"/>
        </w:rPr>
        <w:t>附件1：</w:t>
      </w:r>
    </w:p>
    <w:p>
      <w:pPr>
        <w:jc w:val="center"/>
        <w:rPr>
          <w:rFonts w:ascii="黑体" w:hAnsi="黑体" w:eastAsia="黑体" w:cs="黑体"/>
          <w:sz w:val="28"/>
          <w:szCs w:val="36"/>
        </w:rPr>
      </w:pPr>
      <w:r>
        <w:rPr>
          <w:rFonts w:hint="eastAsia" w:ascii="黑体" w:hAnsi="黑体" w:eastAsia="黑体" w:cs="黑体"/>
          <w:sz w:val="28"/>
          <w:szCs w:val="36"/>
        </w:rPr>
        <w:t>西安交通大学第二附属医院2018-2019年度基层党建理论与实践研究立项批准名单</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2871"/>
        <w:gridCol w:w="1127"/>
        <w:gridCol w:w="6791"/>
        <w:gridCol w:w="1135"/>
        <w:gridCol w:w="1372"/>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trPr>
        <w:tc>
          <w:tcPr>
            <w:tcW w:w="1003" w:type="dxa"/>
            <w:vAlign w:val="center"/>
          </w:tcPr>
          <w:p>
            <w:pPr>
              <w:jc w:val="center"/>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编 号</w:t>
            </w:r>
          </w:p>
        </w:tc>
        <w:tc>
          <w:tcPr>
            <w:tcW w:w="2871" w:type="dxa"/>
            <w:vAlign w:val="center"/>
          </w:tcPr>
          <w:p>
            <w:pPr>
              <w:jc w:val="center"/>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单  位</w:t>
            </w:r>
          </w:p>
        </w:tc>
        <w:tc>
          <w:tcPr>
            <w:tcW w:w="1127" w:type="dxa"/>
            <w:vAlign w:val="center"/>
          </w:tcPr>
          <w:p>
            <w:pPr>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主持人</w:t>
            </w:r>
          </w:p>
        </w:tc>
        <w:tc>
          <w:tcPr>
            <w:tcW w:w="6791" w:type="dxa"/>
            <w:vAlign w:val="center"/>
          </w:tcPr>
          <w:p>
            <w:pPr>
              <w:jc w:val="center"/>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项目名称</w:t>
            </w:r>
          </w:p>
        </w:tc>
        <w:tc>
          <w:tcPr>
            <w:tcW w:w="1135" w:type="dxa"/>
            <w:vAlign w:val="center"/>
          </w:tcPr>
          <w:p>
            <w:pPr>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类  别</w:t>
            </w:r>
          </w:p>
        </w:tc>
        <w:tc>
          <w:tcPr>
            <w:tcW w:w="1372" w:type="dxa"/>
            <w:vAlign w:val="center"/>
          </w:tcPr>
          <w:p>
            <w:pPr>
              <w:jc w:val="center"/>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资助经费</w:t>
            </w:r>
          </w:p>
        </w:tc>
        <w:tc>
          <w:tcPr>
            <w:tcW w:w="1018" w:type="dxa"/>
            <w:vAlign w:val="center"/>
          </w:tcPr>
          <w:p>
            <w:pPr>
              <w:jc w:val="center"/>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trPr>
        <w:tc>
          <w:tcPr>
            <w:tcW w:w="1003" w:type="dxa"/>
            <w:vAlign w:val="center"/>
          </w:tcPr>
          <w:p>
            <w:pPr>
              <w:spacing w:line="260" w:lineRule="exact"/>
              <w:jc w:val="center"/>
              <w:rPr>
                <w:rFonts w:ascii="仿宋_GB2312" w:hAnsi="仿宋_GB2312" w:eastAsia="仿宋_GB2312" w:cs="仿宋_GB2312"/>
                <w:kern w:val="0"/>
                <w:sz w:val="24"/>
                <w:szCs w:val="20"/>
              </w:rPr>
            </w:pPr>
            <w:r>
              <w:rPr>
                <w:sz w:val="24"/>
              </w:rPr>
              <w:t>DJ</w:t>
            </w:r>
            <w:r>
              <w:rPr>
                <w:rFonts w:hint="eastAsia"/>
                <w:sz w:val="24"/>
              </w:rPr>
              <w:t>1801</w:t>
            </w:r>
          </w:p>
        </w:tc>
        <w:tc>
          <w:tcPr>
            <w:tcW w:w="2871" w:type="dxa"/>
            <w:vAlign w:val="center"/>
          </w:tcPr>
          <w:p>
            <w:pPr>
              <w:spacing w:line="460" w:lineRule="exact"/>
              <w:ind w:left="-16" w:leftChars="-51" w:right="-107" w:rightChars="-51" w:hanging="91" w:hangingChars="38"/>
              <w:jc w:val="center"/>
              <w:rPr>
                <w:rFonts w:ascii="仿宋_GB2312" w:hAnsi="仿宋_GB2312" w:eastAsia="仿宋_GB2312" w:cs="仿宋_GB2312"/>
                <w:kern w:val="0"/>
                <w:sz w:val="24"/>
                <w:szCs w:val="20"/>
              </w:rPr>
            </w:pPr>
            <w:r>
              <w:rPr>
                <w:rFonts w:hint="eastAsia" w:ascii="仿宋_GB2312" w:hAnsi="仿宋_GB2312" w:eastAsia="仿宋_GB2312" w:cs="仿宋_GB2312"/>
                <w:kern w:val="0"/>
                <w:sz w:val="24"/>
              </w:rPr>
              <w:t>内科教研室与消化内科党支部</w:t>
            </w:r>
          </w:p>
        </w:tc>
        <w:tc>
          <w:tcPr>
            <w:tcW w:w="1127" w:type="dxa"/>
            <w:vAlign w:val="center"/>
          </w:tcPr>
          <w:p>
            <w:pPr>
              <w:jc w:val="center"/>
              <w:rPr>
                <w:rFonts w:ascii="仿宋_GB2312" w:hAnsi="仿宋_GB2312" w:eastAsia="仿宋_GB2312" w:cs="仿宋_GB2312"/>
                <w:kern w:val="0"/>
                <w:sz w:val="24"/>
                <w:szCs w:val="20"/>
              </w:rPr>
            </w:pPr>
            <w:r>
              <w:rPr>
                <w:rFonts w:hint="eastAsia" w:ascii="仿宋_GB2312" w:hAnsi="仿宋_GB2312" w:eastAsia="仿宋_GB2312" w:cs="仿宋_GB2312"/>
                <w:kern w:val="0"/>
                <w:sz w:val="24"/>
              </w:rPr>
              <w:t>郭晓燕</w:t>
            </w:r>
          </w:p>
        </w:tc>
        <w:tc>
          <w:tcPr>
            <w:tcW w:w="6791" w:type="dxa"/>
            <w:vAlign w:val="center"/>
          </w:tcPr>
          <w:p>
            <w:pPr>
              <w:jc w:val="center"/>
              <w:rPr>
                <w:rFonts w:ascii="仿宋_GB2312" w:hAnsi="仿宋_GB2312" w:eastAsia="仿宋_GB2312" w:cs="仿宋_GB2312"/>
                <w:kern w:val="0"/>
                <w:sz w:val="22"/>
                <w:szCs w:val="18"/>
              </w:rPr>
            </w:pPr>
            <w:r>
              <w:rPr>
                <w:rFonts w:hint="eastAsia" w:ascii="仿宋_GB2312" w:hAnsi="仿宋_GB2312" w:eastAsia="仿宋_GB2312" w:cs="仿宋_GB2312"/>
                <w:spacing w:val="-6"/>
                <w:kern w:val="0"/>
                <w:sz w:val="22"/>
                <w:szCs w:val="22"/>
              </w:rPr>
              <w:t>开展“五好工程”，创建学习型基层党支部的实践研究</w:t>
            </w:r>
          </w:p>
        </w:tc>
        <w:tc>
          <w:tcPr>
            <w:tcW w:w="1135" w:type="dxa"/>
            <w:vAlign w:val="center"/>
          </w:tcPr>
          <w:p>
            <w:pPr>
              <w:spacing w:line="460" w:lineRule="exact"/>
              <w:ind w:left="-28" w:leftChars="-51" w:right="-107" w:rightChars="-51" w:hanging="79" w:hangingChars="38"/>
              <w:jc w:val="center"/>
              <w:rPr>
                <w:rFonts w:ascii="仿宋_GB2312" w:hAnsi="仿宋_GB2312" w:eastAsia="仿宋_GB2312" w:cs="仿宋_GB2312"/>
                <w:kern w:val="0"/>
                <w:sz w:val="24"/>
                <w:szCs w:val="20"/>
              </w:rPr>
            </w:pPr>
            <w:r>
              <w:rPr>
                <w:rFonts w:hint="eastAsia" w:ascii="仿宋_GB2312" w:hAnsi="仿宋_GB2312" w:eastAsia="仿宋_GB2312" w:cs="仿宋_GB2312"/>
                <w:spacing w:val="-16"/>
                <w:kern w:val="0"/>
                <w:sz w:val="24"/>
              </w:rPr>
              <w:t>组织实践</w:t>
            </w:r>
          </w:p>
        </w:tc>
        <w:tc>
          <w:tcPr>
            <w:tcW w:w="1372" w:type="dxa"/>
            <w:vAlign w:val="center"/>
          </w:tcPr>
          <w:p>
            <w:pPr>
              <w:spacing w:line="460" w:lineRule="exact"/>
              <w:ind w:left="-28" w:leftChars="-51" w:right="-107" w:rightChars="-51" w:hanging="79" w:hangingChars="38"/>
              <w:jc w:val="center"/>
              <w:rPr>
                <w:rFonts w:ascii="仿宋_GB2312" w:hAnsi="仿宋_GB2312" w:eastAsia="仿宋_GB2312" w:cs="仿宋_GB2312"/>
                <w:spacing w:val="-16"/>
                <w:kern w:val="0"/>
                <w:sz w:val="24"/>
              </w:rPr>
            </w:pPr>
            <w:r>
              <w:rPr>
                <w:rFonts w:hint="eastAsia" w:ascii="仿宋_GB2312" w:hAnsi="仿宋_GB2312" w:eastAsia="仿宋_GB2312" w:cs="仿宋_GB2312"/>
                <w:spacing w:val="-16"/>
                <w:kern w:val="0"/>
                <w:sz w:val="24"/>
              </w:rPr>
              <w:t>2000</w:t>
            </w:r>
          </w:p>
        </w:tc>
        <w:tc>
          <w:tcPr>
            <w:tcW w:w="1018" w:type="dxa"/>
            <w:vAlign w:val="center"/>
          </w:tcPr>
          <w:p>
            <w:pPr>
              <w:spacing w:line="460" w:lineRule="exact"/>
              <w:ind w:left="-28" w:leftChars="-51" w:right="-107" w:rightChars="-51" w:hanging="79" w:hangingChars="38"/>
              <w:jc w:val="center"/>
              <w:rPr>
                <w:rFonts w:hint="eastAsia" w:ascii="仿宋_GB2312" w:hAnsi="仿宋_GB2312" w:eastAsia="仿宋_GB2312" w:cs="仿宋_GB2312"/>
                <w:spacing w:val="-16"/>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trPr>
        <w:tc>
          <w:tcPr>
            <w:tcW w:w="1003" w:type="dxa"/>
            <w:vAlign w:val="center"/>
          </w:tcPr>
          <w:p>
            <w:pPr>
              <w:spacing w:line="260" w:lineRule="exact"/>
              <w:jc w:val="center"/>
              <w:rPr>
                <w:rFonts w:ascii="仿宋_GB2312" w:hAnsi="仿宋_GB2312" w:eastAsia="仿宋_GB2312" w:cs="仿宋_GB2312"/>
                <w:kern w:val="0"/>
                <w:sz w:val="24"/>
                <w:szCs w:val="20"/>
              </w:rPr>
            </w:pPr>
            <w:r>
              <w:rPr>
                <w:sz w:val="24"/>
              </w:rPr>
              <w:t>DJ</w:t>
            </w:r>
            <w:r>
              <w:rPr>
                <w:rFonts w:hint="eastAsia"/>
                <w:sz w:val="24"/>
              </w:rPr>
              <w:t>1802</w:t>
            </w:r>
          </w:p>
        </w:tc>
        <w:tc>
          <w:tcPr>
            <w:tcW w:w="2871" w:type="dxa"/>
            <w:vAlign w:val="center"/>
          </w:tcPr>
          <w:p>
            <w:pPr>
              <w:spacing w:line="460" w:lineRule="exact"/>
              <w:ind w:left="-16" w:leftChars="-51" w:right="-107" w:rightChars="-51" w:hanging="91" w:hangingChars="38"/>
              <w:jc w:val="center"/>
              <w:rPr>
                <w:rFonts w:ascii="仿宋_GB2312" w:hAnsi="仿宋_GB2312" w:eastAsia="仿宋_GB2312" w:cs="仿宋_GB2312"/>
                <w:kern w:val="0"/>
                <w:sz w:val="24"/>
                <w:szCs w:val="20"/>
              </w:rPr>
            </w:pPr>
            <w:r>
              <w:rPr>
                <w:rFonts w:hint="eastAsia" w:ascii="仿宋_GB2312" w:hAnsi="仿宋_GB2312" w:eastAsia="仿宋_GB2312" w:cs="仿宋_GB2312"/>
                <w:kern w:val="0"/>
                <w:sz w:val="24"/>
              </w:rPr>
              <w:t>呼吸内科党支部</w:t>
            </w:r>
          </w:p>
        </w:tc>
        <w:tc>
          <w:tcPr>
            <w:tcW w:w="1127" w:type="dxa"/>
            <w:vAlign w:val="center"/>
          </w:tcPr>
          <w:p>
            <w:pPr>
              <w:jc w:val="center"/>
              <w:rPr>
                <w:rFonts w:ascii="仿宋_GB2312" w:hAnsi="仿宋_GB2312" w:eastAsia="仿宋_GB2312" w:cs="仿宋_GB2312"/>
                <w:kern w:val="0"/>
                <w:sz w:val="24"/>
                <w:szCs w:val="20"/>
              </w:rPr>
            </w:pPr>
            <w:r>
              <w:rPr>
                <w:rFonts w:hint="eastAsia" w:ascii="仿宋_GB2312" w:hAnsi="仿宋_GB2312" w:eastAsia="仿宋_GB2312" w:cs="仿宋_GB2312"/>
                <w:kern w:val="0"/>
                <w:sz w:val="24"/>
              </w:rPr>
              <w:t>张  洁</w:t>
            </w:r>
          </w:p>
        </w:tc>
        <w:tc>
          <w:tcPr>
            <w:tcW w:w="6791" w:type="dxa"/>
            <w:vAlign w:val="center"/>
          </w:tcPr>
          <w:p>
            <w:pPr>
              <w:jc w:val="center"/>
              <w:rPr>
                <w:rFonts w:hint="eastAsia" w:ascii="仿宋_GB2312" w:hAnsi="仿宋_GB2312" w:eastAsia="仿宋_GB2312" w:cs="仿宋_GB2312"/>
                <w:spacing w:val="-6"/>
                <w:kern w:val="0"/>
                <w:sz w:val="22"/>
                <w:szCs w:val="22"/>
              </w:rPr>
            </w:pPr>
            <w:r>
              <w:rPr>
                <w:rFonts w:hint="eastAsia" w:ascii="仿宋_GB2312" w:hAnsi="仿宋_GB2312" w:eastAsia="仿宋_GB2312" w:cs="仿宋_GB2312"/>
                <w:spacing w:val="-6"/>
                <w:kern w:val="0"/>
                <w:sz w:val="22"/>
                <w:szCs w:val="22"/>
              </w:rPr>
              <w:t>以党建工作为抓手促进呼吸与危重症医学科学科发展</w:t>
            </w:r>
          </w:p>
        </w:tc>
        <w:tc>
          <w:tcPr>
            <w:tcW w:w="1135" w:type="dxa"/>
            <w:vAlign w:val="center"/>
          </w:tcPr>
          <w:p>
            <w:pPr>
              <w:jc w:val="center"/>
              <w:rPr>
                <w:rFonts w:ascii="仿宋_GB2312" w:hAnsi="仿宋_GB2312" w:eastAsia="仿宋_GB2312" w:cs="仿宋_GB2312"/>
                <w:kern w:val="0"/>
                <w:sz w:val="24"/>
                <w:szCs w:val="20"/>
              </w:rPr>
            </w:pPr>
            <w:r>
              <w:rPr>
                <w:rFonts w:hint="eastAsia" w:ascii="仿宋_GB2312" w:hAnsi="仿宋_GB2312" w:eastAsia="仿宋_GB2312" w:cs="仿宋_GB2312"/>
                <w:spacing w:val="-16"/>
                <w:kern w:val="0"/>
                <w:sz w:val="24"/>
              </w:rPr>
              <w:t>组织实践</w:t>
            </w:r>
          </w:p>
        </w:tc>
        <w:tc>
          <w:tcPr>
            <w:tcW w:w="1372" w:type="dxa"/>
            <w:vAlign w:val="center"/>
          </w:tcPr>
          <w:p>
            <w:pPr>
              <w:spacing w:line="460" w:lineRule="exact"/>
              <w:ind w:left="-28" w:leftChars="-51" w:right="-107" w:rightChars="-51" w:hanging="79" w:hangingChars="38"/>
              <w:jc w:val="center"/>
              <w:rPr>
                <w:rFonts w:hint="eastAsia" w:ascii="仿宋_GB2312" w:hAnsi="仿宋_GB2312" w:eastAsia="仿宋_GB2312" w:cs="仿宋_GB2312"/>
                <w:spacing w:val="-16"/>
                <w:kern w:val="0"/>
                <w:sz w:val="24"/>
              </w:rPr>
            </w:pPr>
            <w:r>
              <w:rPr>
                <w:rFonts w:hint="eastAsia" w:ascii="仿宋_GB2312" w:hAnsi="仿宋_GB2312" w:eastAsia="仿宋_GB2312" w:cs="仿宋_GB2312"/>
                <w:spacing w:val="-16"/>
                <w:kern w:val="0"/>
                <w:sz w:val="24"/>
              </w:rPr>
              <w:t>2000</w:t>
            </w:r>
          </w:p>
        </w:tc>
        <w:tc>
          <w:tcPr>
            <w:tcW w:w="1018" w:type="dxa"/>
            <w:vAlign w:val="center"/>
          </w:tcPr>
          <w:p>
            <w:pPr>
              <w:jc w:val="center"/>
              <w:rPr>
                <w:rFonts w:hint="eastAsia" w:ascii="仿宋_GB2312" w:hAnsi="仿宋_GB2312" w:eastAsia="仿宋_GB2312" w:cs="仿宋_GB2312"/>
                <w:spacing w:val="-16"/>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trPr>
        <w:tc>
          <w:tcPr>
            <w:tcW w:w="1003" w:type="dxa"/>
            <w:vAlign w:val="center"/>
          </w:tcPr>
          <w:p>
            <w:pPr>
              <w:spacing w:line="260" w:lineRule="exact"/>
              <w:jc w:val="center"/>
              <w:rPr>
                <w:rFonts w:ascii="仿宋_GB2312" w:hAnsi="仿宋_GB2312" w:eastAsia="仿宋_GB2312" w:cs="仿宋_GB2312"/>
                <w:kern w:val="0"/>
                <w:sz w:val="24"/>
                <w:szCs w:val="20"/>
              </w:rPr>
            </w:pPr>
            <w:r>
              <w:rPr>
                <w:sz w:val="24"/>
              </w:rPr>
              <w:t>DJ</w:t>
            </w:r>
            <w:r>
              <w:rPr>
                <w:rFonts w:hint="eastAsia"/>
                <w:sz w:val="24"/>
              </w:rPr>
              <w:t>1803</w:t>
            </w:r>
          </w:p>
        </w:tc>
        <w:tc>
          <w:tcPr>
            <w:tcW w:w="2871" w:type="dxa"/>
            <w:vAlign w:val="center"/>
          </w:tcPr>
          <w:p>
            <w:pPr>
              <w:spacing w:line="460" w:lineRule="exact"/>
              <w:ind w:left="-16" w:leftChars="-51" w:right="-107" w:rightChars="-51" w:hanging="91" w:hangingChars="38"/>
              <w:jc w:val="center"/>
              <w:rPr>
                <w:rFonts w:ascii="仿宋_GB2312" w:hAnsi="仿宋_GB2312" w:eastAsia="仿宋_GB2312" w:cs="仿宋_GB2312"/>
                <w:kern w:val="0"/>
                <w:sz w:val="24"/>
                <w:szCs w:val="20"/>
              </w:rPr>
            </w:pPr>
            <w:r>
              <w:rPr>
                <w:rFonts w:hint="eastAsia" w:ascii="仿宋_GB2312" w:hAnsi="仿宋_GB2312" w:eastAsia="仿宋_GB2312" w:cs="仿宋_GB2312"/>
                <w:kern w:val="0"/>
                <w:sz w:val="24"/>
              </w:rPr>
              <w:t>医学影像与核医学党支部</w:t>
            </w:r>
          </w:p>
        </w:tc>
        <w:tc>
          <w:tcPr>
            <w:tcW w:w="1127" w:type="dxa"/>
            <w:vAlign w:val="center"/>
          </w:tcPr>
          <w:p>
            <w:pPr>
              <w:jc w:val="center"/>
              <w:rPr>
                <w:rFonts w:ascii="仿宋_GB2312" w:hAnsi="仿宋_GB2312" w:eastAsia="仿宋_GB2312" w:cs="仿宋_GB2312"/>
                <w:kern w:val="0"/>
                <w:sz w:val="24"/>
                <w:szCs w:val="20"/>
              </w:rPr>
            </w:pPr>
            <w:r>
              <w:rPr>
                <w:rFonts w:hint="eastAsia" w:ascii="仿宋_GB2312" w:hAnsi="仿宋_GB2312" w:eastAsia="仿宋_GB2312" w:cs="仿宋_GB2312"/>
                <w:kern w:val="0"/>
                <w:sz w:val="24"/>
              </w:rPr>
              <w:t>刘  乐</w:t>
            </w:r>
          </w:p>
        </w:tc>
        <w:tc>
          <w:tcPr>
            <w:tcW w:w="6791" w:type="dxa"/>
            <w:vAlign w:val="center"/>
          </w:tcPr>
          <w:p>
            <w:pPr>
              <w:jc w:val="center"/>
              <w:rPr>
                <w:rFonts w:hint="eastAsia" w:ascii="仿宋_GB2312" w:hAnsi="仿宋_GB2312" w:eastAsia="仿宋_GB2312" w:cs="仿宋_GB2312"/>
                <w:spacing w:val="-6"/>
                <w:kern w:val="0"/>
                <w:sz w:val="22"/>
                <w:szCs w:val="22"/>
              </w:rPr>
            </w:pPr>
            <w:r>
              <w:rPr>
                <w:rFonts w:hint="eastAsia" w:ascii="仿宋_GB2312" w:hAnsi="仿宋_GB2312" w:eastAsia="仿宋_GB2312" w:cs="仿宋_GB2312"/>
                <w:spacing w:val="-6"/>
                <w:kern w:val="0"/>
                <w:sz w:val="22"/>
                <w:szCs w:val="22"/>
              </w:rPr>
              <w:t>党团携手激发基层党组织活力的实践研究</w:t>
            </w:r>
          </w:p>
        </w:tc>
        <w:tc>
          <w:tcPr>
            <w:tcW w:w="1135" w:type="dxa"/>
            <w:vAlign w:val="center"/>
          </w:tcPr>
          <w:p>
            <w:pPr>
              <w:jc w:val="center"/>
              <w:rPr>
                <w:rFonts w:ascii="仿宋_GB2312" w:hAnsi="仿宋_GB2312" w:eastAsia="仿宋_GB2312" w:cs="仿宋_GB2312"/>
                <w:kern w:val="0"/>
                <w:sz w:val="24"/>
                <w:szCs w:val="20"/>
              </w:rPr>
            </w:pPr>
            <w:r>
              <w:rPr>
                <w:rFonts w:hint="eastAsia" w:ascii="仿宋_GB2312" w:hAnsi="仿宋_GB2312" w:eastAsia="仿宋_GB2312" w:cs="仿宋_GB2312"/>
                <w:spacing w:val="-16"/>
                <w:kern w:val="0"/>
                <w:sz w:val="24"/>
              </w:rPr>
              <w:t>组织实践</w:t>
            </w:r>
          </w:p>
        </w:tc>
        <w:tc>
          <w:tcPr>
            <w:tcW w:w="1372" w:type="dxa"/>
            <w:vAlign w:val="center"/>
          </w:tcPr>
          <w:p>
            <w:pPr>
              <w:spacing w:line="460" w:lineRule="exact"/>
              <w:ind w:left="-28" w:leftChars="-51" w:right="-107" w:rightChars="-51" w:hanging="79" w:hangingChars="38"/>
              <w:jc w:val="center"/>
              <w:rPr>
                <w:rFonts w:hint="eastAsia" w:ascii="仿宋_GB2312" w:hAnsi="仿宋_GB2312" w:eastAsia="仿宋_GB2312" w:cs="仿宋_GB2312"/>
                <w:spacing w:val="-16"/>
                <w:kern w:val="0"/>
                <w:sz w:val="24"/>
              </w:rPr>
            </w:pPr>
            <w:r>
              <w:rPr>
                <w:rFonts w:hint="eastAsia" w:ascii="仿宋_GB2312" w:hAnsi="仿宋_GB2312" w:eastAsia="仿宋_GB2312" w:cs="仿宋_GB2312"/>
                <w:spacing w:val="-16"/>
                <w:kern w:val="0"/>
                <w:sz w:val="24"/>
              </w:rPr>
              <w:t>2000</w:t>
            </w:r>
          </w:p>
        </w:tc>
        <w:tc>
          <w:tcPr>
            <w:tcW w:w="1018" w:type="dxa"/>
            <w:vAlign w:val="center"/>
          </w:tcPr>
          <w:p>
            <w:pPr>
              <w:jc w:val="center"/>
              <w:rPr>
                <w:rFonts w:hint="eastAsia" w:ascii="仿宋_GB2312" w:hAnsi="仿宋_GB2312" w:eastAsia="仿宋_GB2312" w:cs="仿宋_GB2312"/>
                <w:spacing w:val="-16"/>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trPr>
        <w:tc>
          <w:tcPr>
            <w:tcW w:w="1003" w:type="dxa"/>
            <w:vAlign w:val="center"/>
          </w:tcPr>
          <w:p>
            <w:pPr>
              <w:spacing w:line="260" w:lineRule="exact"/>
              <w:jc w:val="center"/>
              <w:rPr>
                <w:rFonts w:ascii="仿宋_GB2312" w:hAnsi="仿宋_GB2312" w:eastAsia="仿宋_GB2312" w:cs="仿宋_GB2312"/>
                <w:kern w:val="0"/>
                <w:sz w:val="24"/>
                <w:szCs w:val="20"/>
              </w:rPr>
            </w:pPr>
            <w:r>
              <w:rPr>
                <w:sz w:val="24"/>
              </w:rPr>
              <w:t>DJ</w:t>
            </w:r>
            <w:r>
              <w:rPr>
                <w:rFonts w:hint="eastAsia"/>
                <w:sz w:val="24"/>
              </w:rPr>
              <w:t>1804</w:t>
            </w:r>
          </w:p>
        </w:tc>
        <w:tc>
          <w:tcPr>
            <w:tcW w:w="2871" w:type="dxa"/>
            <w:vAlign w:val="center"/>
          </w:tcPr>
          <w:p>
            <w:pPr>
              <w:spacing w:line="460" w:lineRule="exact"/>
              <w:ind w:left="-16" w:leftChars="-51" w:right="-107" w:rightChars="-51" w:hanging="91" w:hangingChars="38"/>
              <w:jc w:val="center"/>
              <w:rPr>
                <w:rFonts w:ascii="仿宋_GB2312" w:hAnsi="仿宋_GB2312" w:eastAsia="仿宋_GB2312" w:cs="仿宋_GB2312"/>
                <w:kern w:val="0"/>
                <w:sz w:val="24"/>
                <w:szCs w:val="20"/>
              </w:rPr>
            </w:pPr>
            <w:r>
              <w:rPr>
                <w:rFonts w:hint="eastAsia" w:ascii="仿宋_GB2312" w:hAnsi="仿宋_GB2312" w:eastAsia="仿宋_GB2312" w:cs="仿宋_GB2312"/>
                <w:kern w:val="0"/>
                <w:sz w:val="24"/>
              </w:rPr>
              <w:t>医用超声研究室党支部</w:t>
            </w:r>
          </w:p>
        </w:tc>
        <w:tc>
          <w:tcPr>
            <w:tcW w:w="1127" w:type="dxa"/>
            <w:vAlign w:val="center"/>
          </w:tcPr>
          <w:p>
            <w:pPr>
              <w:jc w:val="center"/>
              <w:rPr>
                <w:rFonts w:ascii="仿宋_GB2312" w:hAnsi="仿宋_GB2312" w:eastAsia="仿宋_GB2312" w:cs="仿宋_GB2312"/>
                <w:kern w:val="0"/>
                <w:sz w:val="24"/>
                <w:szCs w:val="20"/>
              </w:rPr>
            </w:pPr>
            <w:r>
              <w:rPr>
                <w:rFonts w:hint="eastAsia" w:ascii="仿宋_GB2312" w:hAnsi="仿宋_GB2312" w:eastAsia="仿宋_GB2312" w:cs="仿宋_GB2312"/>
                <w:kern w:val="0"/>
                <w:sz w:val="24"/>
              </w:rPr>
              <w:t>韩东刚</w:t>
            </w:r>
          </w:p>
        </w:tc>
        <w:tc>
          <w:tcPr>
            <w:tcW w:w="6791" w:type="dxa"/>
            <w:vAlign w:val="center"/>
          </w:tcPr>
          <w:p>
            <w:pPr>
              <w:jc w:val="center"/>
              <w:rPr>
                <w:rFonts w:hint="eastAsia" w:ascii="仿宋_GB2312" w:hAnsi="仿宋_GB2312" w:eastAsia="仿宋_GB2312" w:cs="仿宋_GB2312"/>
                <w:spacing w:val="-6"/>
                <w:kern w:val="0"/>
                <w:sz w:val="22"/>
                <w:szCs w:val="22"/>
              </w:rPr>
            </w:pPr>
            <w:r>
              <w:rPr>
                <w:rFonts w:hint="eastAsia" w:ascii="仿宋_GB2312" w:hAnsi="仿宋_GB2312" w:eastAsia="仿宋_GB2312" w:cs="仿宋_GB2312"/>
                <w:spacing w:val="-6"/>
                <w:kern w:val="0"/>
                <w:sz w:val="22"/>
                <w:szCs w:val="22"/>
              </w:rPr>
              <w:t>党建工作服务促进学科发展的实践研究</w:t>
            </w:r>
          </w:p>
        </w:tc>
        <w:tc>
          <w:tcPr>
            <w:tcW w:w="1135" w:type="dxa"/>
            <w:vAlign w:val="center"/>
          </w:tcPr>
          <w:p>
            <w:pPr>
              <w:jc w:val="center"/>
              <w:rPr>
                <w:rFonts w:ascii="仿宋_GB2312" w:hAnsi="仿宋_GB2312" w:eastAsia="仿宋_GB2312" w:cs="仿宋_GB2312"/>
                <w:kern w:val="0"/>
                <w:sz w:val="24"/>
                <w:szCs w:val="20"/>
              </w:rPr>
            </w:pPr>
            <w:r>
              <w:rPr>
                <w:rFonts w:hint="eastAsia" w:ascii="仿宋_GB2312" w:hAnsi="仿宋_GB2312" w:eastAsia="仿宋_GB2312" w:cs="仿宋_GB2312"/>
                <w:spacing w:val="-16"/>
                <w:kern w:val="0"/>
                <w:sz w:val="24"/>
              </w:rPr>
              <w:t>组织实践</w:t>
            </w:r>
          </w:p>
        </w:tc>
        <w:tc>
          <w:tcPr>
            <w:tcW w:w="1372" w:type="dxa"/>
            <w:vAlign w:val="center"/>
          </w:tcPr>
          <w:p>
            <w:pPr>
              <w:spacing w:line="460" w:lineRule="exact"/>
              <w:ind w:left="-28" w:leftChars="-51" w:right="-107" w:rightChars="-51" w:hanging="79" w:hangingChars="38"/>
              <w:jc w:val="center"/>
              <w:rPr>
                <w:rFonts w:hint="eastAsia" w:ascii="仿宋_GB2312" w:hAnsi="仿宋_GB2312" w:eastAsia="仿宋_GB2312" w:cs="仿宋_GB2312"/>
                <w:spacing w:val="-16"/>
                <w:kern w:val="0"/>
                <w:sz w:val="24"/>
              </w:rPr>
            </w:pPr>
            <w:r>
              <w:rPr>
                <w:rFonts w:hint="eastAsia" w:ascii="仿宋_GB2312" w:hAnsi="仿宋_GB2312" w:eastAsia="仿宋_GB2312" w:cs="仿宋_GB2312"/>
                <w:spacing w:val="-16"/>
                <w:kern w:val="0"/>
                <w:sz w:val="24"/>
              </w:rPr>
              <w:t>2000</w:t>
            </w:r>
          </w:p>
        </w:tc>
        <w:tc>
          <w:tcPr>
            <w:tcW w:w="1018" w:type="dxa"/>
            <w:vAlign w:val="center"/>
          </w:tcPr>
          <w:p>
            <w:pPr>
              <w:jc w:val="center"/>
              <w:rPr>
                <w:rFonts w:hint="eastAsia" w:ascii="仿宋_GB2312" w:hAnsi="仿宋_GB2312" w:eastAsia="仿宋_GB2312" w:cs="仿宋_GB2312"/>
                <w:spacing w:val="-16"/>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exact"/>
        </w:trPr>
        <w:tc>
          <w:tcPr>
            <w:tcW w:w="1003" w:type="dxa"/>
            <w:vAlign w:val="center"/>
          </w:tcPr>
          <w:p>
            <w:pPr>
              <w:spacing w:line="260" w:lineRule="exact"/>
              <w:jc w:val="center"/>
              <w:rPr>
                <w:rFonts w:ascii="仿宋_GB2312" w:hAnsi="仿宋_GB2312" w:eastAsia="仿宋_GB2312" w:cs="仿宋_GB2312"/>
                <w:kern w:val="0"/>
                <w:sz w:val="24"/>
                <w:szCs w:val="20"/>
              </w:rPr>
            </w:pPr>
            <w:r>
              <w:rPr>
                <w:sz w:val="24"/>
              </w:rPr>
              <w:t>DJ</w:t>
            </w:r>
            <w:r>
              <w:rPr>
                <w:rFonts w:hint="eastAsia"/>
                <w:sz w:val="24"/>
              </w:rPr>
              <w:t>1805</w:t>
            </w:r>
          </w:p>
        </w:tc>
        <w:tc>
          <w:tcPr>
            <w:tcW w:w="2871" w:type="dxa"/>
            <w:vAlign w:val="center"/>
          </w:tcPr>
          <w:p>
            <w:pPr>
              <w:spacing w:line="460" w:lineRule="exact"/>
              <w:ind w:left="-16" w:leftChars="-51" w:right="-107" w:rightChars="-51" w:hanging="91" w:hangingChars="38"/>
              <w:jc w:val="center"/>
              <w:rPr>
                <w:rFonts w:ascii="仿宋_GB2312" w:hAnsi="仿宋_GB2312" w:eastAsia="仿宋_GB2312" w:cs="仿宋_GB2312"/>
                <w:kern w:val="0"/>
                <w:sz w:val="24"/>
                <w:szCs w:val="20"/>
              </w:rPr>
            </w:pPr>
            <w:r>
              <w:rPr>
                <w:rFonts w:hint="eastAsia" w:ascii="仿宋_GB2312" w:hAnsi="仿宋_GB2312" w:eastAsia="仿宋_GB2312" w:cs="仿宋_GB2312"/>
                <w:kern w:val="0"/>
                <w:sz w:val="24"/>
              </w:rPr>
              <w:t>医用超声研究室党支部</w:t>
            </w:r>
          </w:p>
        </w:tc>
        <w:tc>
          <w:tcPr>
            <w:tcW w:w="1127" w:type="dxa"/>
            <w:vAlign w:val="center"/>
          </w:tcPr>
          <w:p>
            <w:pPr>
              <w:jc w:val="center"/>
              <w:rPr>
                <w:rFonts w:ascii="仿宋_GB2312" w:hAnsi="仿宋_GB2312" w:eastAsia="仿宋_GB2312" w:cs="仿宋_GB2312"/>
                <w:kern w:val="0"/>
                <w:sz w:val="24"/>
                <w:szCs w:val="20"/>
              </w:rPr>
            </w:pPr>
            <w:r>
              <w:rPr>
                <w:rFonts w:hint="eastAsia" w:ascii="仿宋_GB2312" w:hAnsi="仿宋_GB2312" w:eastAsia="仿宋_GB2312" w:cs="仿宋_GB2312"/>
                <w:kern w:val="0"/>
                <w:sz w:val="24"/>
              </w:rPr>
              <w:t>余珊珊</w:t>
            </w:r>
          </w:p>
        </w:tc>
        <w:tc>
          <w:tcPr>
            <w:tcW w:w="6791" w:type="dxa"/>
            <w:vAlign w:val="center"/>
          </w:tcPr>
          <w:p>
            <w:pPr>
              <w:jc w:val="center"/>
              <w:rPr>
                <w:rFonts w:hint="eastAsia" w:ascii="仿宋_GB2312" w:hAnsi="仿宋_GB2312" w:eastAsia="仿宋_GB2312" w:cs="仿宋_GB2312"/>
                <w:spacing w:val="-6"/>
                <w:kern w:val="0"/>
                <w:sz w:val="22"/>
                <w:szCs w:val="22"/>
              </w:rPr>
            </w:pPr>
            <w:r>
              <w:rPr>
                <w:rFonts w:hint="eastAsia" w:ascii="仿宋_GB2312" w:hAnsi="仿宋_GB2312" w:eastAsia="仿宋_GB2312" w:cs="仿宋_GB2312"/>
                <w:spacing w:val="-17"/>
                <w:kern w:val="0"/>
                <w:sz w:val="22"/>
                <w:szCs w:val="22"/>
              </w:rPr>
              <w:t>当前医患关系背景下高校医学生思想政治工作与医学生教育的相关性研究</w:t>
            </w:r>
          </w:p>
        </w:tc>
        <w:tc>
          <w:tcPr>
            <w:tcW w:w="1135" w:type="dxa"/>
            <w:vAlign w:val="center"/>
          </w:tcPr>
          <w:p>
            <w:pPr>
              <w:jc w:val="center"/>
              <w:rPr>
                <w:rFonts w:ascii="仿宋_GB2312" w:hAnsi="仿宋_GB2312" w:eastAsia="仿宋_GB2312" w:cs="仿宋_GB2312"/>
                <w:kern w:val="0"/>
                <w:sz w:val="24"/>
                <w:szCs w:val="20"/>
              </w:rPr>
            </w:pPr>
            <w:r>
              <w:rPr>
                <w:rFonts w:hint="eastAsia" w:ascii="仿宋_GB2312" w:hAnsi="仿宋_GB2312" w:eastAsia="仿宋_GB2312" w:cs="仿宋_GB2312"/>
                <w:spacing w:val="-16"/>
                <w:kern w:val="0"/>
                <w:sz w:val="24"/>
              </w:rPr>
              <w:t>组织实践</w:t>
            </w:r>
          </w:p>
        </w:tc>
        <w:tc>
          <w:tcPr>
            <w:tcW w:w="1372" w:type="dxa"/>
            <w:vAlign w:val="center"/>
          </w:tcPr>
          <w:p>
            <w:pPr>
              <w:spacing w:line="460" w:lineRule="exact"/>
              <w:ind w:left="-28" w:leftChars="-51" w:right="-107" w:rightChars="-51" w:hanging="79" w:hangingChars="38"/>
              <w:jc w:val="center"/>
              <w:rPr>
                <w:rFonts w:hint="eastAsia" w:ascii="仿宋_GB2312" w:hAnsi="仿宋_GB2312" w:eastAsia="仿宋_GB2312" w:cs="仿宋_GB2312"/>
                <w:spacing w:val="-16"/>
                <w:kern w:val="0"/>
                <w:sz w:val="24"/>
              </w:rPr>
            </w:pPr>
            <w:r>
              <w:rPr>
                <w:rFonts w:hint="eastAsia" w:ascii="仿宋_GB2312" w:hAnsi="仿宋_GB2312" w:eastAsia="仿宋_GB2312" w:cs="仿宋_GB2312"/>
                <w:spacing w:val="-16"/>
                <w:kern w:val="0"/>
                <w:sz w:val="24"/>
              </w:rPr>
              <w:t>2000</w:t>
            </w:r>
          </w:p>
        </w:tc>
        <w:tc>
          <w:tcPr>
            <w:tcW w:w="1018" w:type="dxa"/>
            <w:vAlign w:val="center"/>
          </w:tcPr>
          <w:p>
            <w:pPr>
              <w:jc w:val="center"/>
              <w:rPr>
                <w:rFonts w:hint="eastAsia" w:ascii="仿宋_GB2312" w:hAnsi="仿宋_GB2312" w:eastAsia="仿宋_GB2312" w:cs="仿宋_GB2312"/>
                <w:spacing w:val="-16"/>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trPr>
        <w:tc>
          <w:tcPr>
            <w:tcW w:w="1003" w:type="dxa"/>
            <w:vAlign w:val="center"/>
          </w:tcPr>
          <w:p>
            <w:pPr>
              <w:spacing w:line="260" w:lineRule="exact"/>
              <w:jc w:val="center"/>
              <w:rPr>
                <w:rFonts w:ascii="仿宋_GB2312" w:hAnsi="仿宋_GB2312" w:eastAsia="仿宋_GB2312" w:cs="仿宋_GB2312"/>
                <w:kern w:val="0"/>
                <w:sz w:val="24"/>
                <w:szCs w:val="20"/>
              </w:rPr>
            </w:pPr>
            <w:r>
              <w:rPr>
                <w:sz w:val="24"/>
              </w:rPr>
              <w:t>DJ</w:t>
            </w:r>
            <w:r>
              <w:rPr>
                <w:rFonts w:hint="eastAsia"/>
                <w:sz w:val="24"/>
              </w:rPr>
              <w:t>1806</w:t>
            </w:r>
          </w:p>
        </w:tc>
        <w:tc>
          <w:tcPr>
            <w:tcW w:w="2871" w:type="dxa"/>
            <w:vAlign w:val="center"/>
          </w:tcPr>
          <w:p>
            <w:pPr>
              <w:spacing w:line="460" w:lineRule="exact"/>
              <w:ind w:left="-16" w:leftChars="-51" w:right="-107" w:rightChars="-51" w:hanging="91" w:hangingChars="38"/>
              <w:jc w:val="center"/>
              <w:rPr>
                <w:rFonts w:ascii="仿宋_GB2312" w:hAnsi="仿宋_GB2312" w:eastAsia="仿宋_GB2312" w:cs="仿宋_GB2312"/>
                <w:kern w:val="0"/>
                <w:sz w:val="24"/>
                <w:szCs w:val="20"/>
              </w:rPr>
            </w:pPr>
            <w:r>
              <w:rPr>
                <w:rFonts w:hint="eastAsia" w:ascii="仿宋_GB2312" w:hAnsi="仿宋_GB2312" w:eastAsia="仿宋_GB2312" w:cs="仿宋_GB2312"/>
                <w:kern w:val="0"/>
                <w:sz w:val="24"/>
              </w:rPr>
              <w:t>重症消毒与临床营养科党支部</w:t>
            </w:r>
          </w:p>
        </w:tc>
        <w:tc>
          <w:tcPr>
            <w:tcW w:w="1127" w:type="dxa"/>
            <w:vAlign w:val="center"/>
          </w:tcPr>
          <w:p>
            <w:pPr>
              <w:jc w:val="center"/>
              <w:rPr>
                <w:rFonts w:ascii="仿宋_GB2312" w:hAnsi="仿宋_GB2312" w:eastAsia="仿宋_GB2312" w:cs="仿宋_GB2312"/>
                <w:kern w:val="0"/>
                <w:sz w:val="24"/>
                <w:szCs w:val="20"/>
              </w:rPr>
            </w:pPr>
            <w:r>
              <w:rPr>
                <w:rFonts w:hint="eastAsia" w:ascii="仿宋_GB2312" w:hAnsi="仿宋_GB2312" w:eastAsia="仿宋_GB2312" w:cs="仿宋_GB2312"/>
                <w:kern w:val="0"/>
                <w:sz w:val="24"/>
              </w:rPr>
              <w:t>王  利</w:t>
            </w:r>
          </w:p>
        </w:tc>
        <w:tc>
          <w:tcPr>
            <w:tcW w:w="6791" w:type="dxa"/>
            <w:vAlign w:val="center"/>
          </w:tcPr>
          <w:p>
            <w:pPr>
              <w:jc w:val="center"/>
              <w:rPr>
                <w:rFonts w:hint="eastAsia" w:ascii="仿宋_GB2312" w:hAnsi="仿宋_GB2312" w:eastAsia="仿宋_GB2312" w:cs="仿宋_GB2312"/>
                <w:spacing w:val="-6"/>
                <w:kern w:val="0"/>
                <w:sz w:val="22"/>
                <w:szCs w:val="22"/>
              </w:rPr>
            </w:pPr>
            <w:r>
              <w:rPr>
                <w:rFonts w:hint="eastAsia" w:ascii="仿宋_GB2312" w:hAnsi="仿宋_GB2312" w:eastAsia="仿宋_GB2312" w:cs="仿宋_GB2312"/>
                <w:spacing w:val="-6"/>
                <w:kern w:val="0"/>
                <w:sz w:val="22"/>
                <w:szCs w:val="22"/>
              </w:rPr>
              <w:t>发挥青年党员在“打造有温度的ICU”科室文化建设中作用的探索</w:t>
            </w:r>
          </w:p>
        </w:tc>
        <w:tc>
          <w:tcPr>
            <w:tcW w:w="1135" w:type="dxa"/>
            <w:vAlign w:val="center"/>
          </w:tcPr>
          <w:p>
            <w:pPr>
              <w:jc w:val="center"/>
              <w:rPr>
                <w:rFonts w:ascii="仿宋_GB2312" w:hAnsi="仿宋_GB2312" w:eastAsia="仿宋_GB2312" w:cs="仿宋_GB2312"/>
                <w:kern w:val="0"/>
                <w:sz w:val="24"/>
                <w:szCs w:val="20"/>
              </w:rPr>
            </w:pPr>
            <w:r>
              <w:rPr>
                <w:rFonts w:hint="eastAsia" w:ascii="仿宋_GB2312" w:hAnsi="仿宋_GB2312" w:eastAsia="仿宋_GB2312" w:cs="仿宋_GB2312"/>
                <w:spacing w:val="-16"/>
                <w:kern w:val="0"/>
                <w:sz w:val="24"/>
              </w:rPr>
              <w:t>组织实践</w:t>
            </w:r>
          </w:p>
        </w:tc>
        <w:tc>
          <w:tcPr>
            <w:tcW w:w="1372" w:type="dxa"/>
            <w:vAlign w:val="center"/>
          </w:tcPr>
          <w:p>
            <w:pPr>
              <w:spacing w:line="460" w:lineRule="exact"/>
              <w:ind w:left="-28" w:leftChars="-51" w:right="-107" w:rightChars="-51" w:hanging="79" w:hangingChars="38"/>
              <w:jc w:val="center"/>
              <w:rPr>
                <w:rFonts w:hint="eastAsia" w:ascii="仿宋_GB2312" w:hAnsi="仿宋_GB2312" w:eastAsia="仿宋_GB2312" w:cs="仿宋_GB2312"/>
                <w:spacing w:val="-16"/>
                <w:kern w:val="0"/>
                <w:sz w:val="24"/>
              </w:rPr>
            </w:pPr>
            <w:r>
              <w:rPr>
                <w:rFonts w:hint="eastAsia" w:ascii="仿宋_GB2312" w:hAnsi="仿宋_GB2312" w:eastAsia="仿宋_GB2312" w:cs="仿宋_GB2312"/>
                <w:spacing w:val="-16"/>
                <w:kern w:val="0"/>
                <w:sz w:val="24"/>
              </w:rPr>
              <w:t>2000</w:t>
            </w:r>
          </w:p>
        </w:tc>
        <w:tc>
          <w:tcPr>
            <w:tcW w:w="1018" w:type="dxa"/>
            <w:vAlign w:val="center"/>
          </w:tcPr>
          <w:p>
            <w:pPr>
              <w:jc w:val="center"/>
              <w:rPr>
                <w:rFonts w:hint="eastAsia" w:ascii="仿宋_GB2312" w:hAnsi="仿宋_GB2312" w:eastAsia="仿宋_GB2312" w:cs="仿宋_GB2312"/>
                <w:spacing w:val="-16"/>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trPr>
        <w:tc>
          <w:tcPr>
            <w:tcW w:w="1003" w:type="dxa"/>
            <w:vAlign w:val="center"/>
          </w:tcPr>
          <w:p>
            <w:pPr>
              <w:spacing w:line="260" w:lineRule="exact"/>
              <w:jc w:val="center"/>
              <w:rPr>
                <w:rFonts w:ascii="仿宋_GB2312" w:hAnsi="仿宋_GB2312" w:eastAsia="仿宋_GB2312" w:cs="仿宋_GB2312"/>
                <w:kern w:val="0"/>
                <w:sz w:val="24"/>
                <w:szCs w:val="20"/>
              </w:rPr>
            </w:pPr>
            <w:r>
              <w:rPr>
                <w:sz w:val="24"/>
              </w:rPr>
              <w:t>DJ</w:t>
            </w:r>
            <w:r>
              <w:rPr>
                <w:rFonts w:hint="eastAsia"/>
                <w:sz w:val="24"/>
              </w:rPr>
              <w:t>1807</w:t>
            </w:r>
          </w:p>
        </w:tc>
        <w:tc>
          <w:tcPr>
            <w:tcW w:w="2871" w:type="dxa"/>
            <w:vAlign w:val="center"/>
          </w:tcPr>
          <w:p>
            <w:pPr>
              <w:spacing w:line="460" w:lineRule="exact"/>
              <w:ind w:left="-16" w:leftChars="-51" w:right="-107" w:rightChars="-51" w:hanging="91" w:hangingChars="38"/>
              <w:jc w:val="center"/>
              <w:rPr>
                <w:rFonts w:ascii="仿宋_GB2312" w:hAnsi="仿宋_GB2312" w:eastAsia="仿宋_GB2312" w:cs="仿宋_GB2312"/>
                <w:kern w:val="0"/>
                <w:sz w:val="24"/>
                <w:szCs w:val="20"/>
              </w:rPr>
            </w:pPr>
            <w:r>
              <w:rPr>
                <w:rFonts w:hint="eastAsia" w:ascii="仿宋_GB2312" w:hAnsi="仿宋_GB2312" w:eastAsia="仿宋_GB2312" w:cs="仿宋_GB2312"/>
                <w:kern w:val="0"/>
                <w:sz w:val="24"/>
              </w:rPr>
              <w:t>干保党支部</w:t>
            </w:r>
          </w:p>
        </w:tc>
        <w:tc>
          <w:tcPr>
            <w:tcW w:w="1127" w:type="dxa"/>
            <w:vAlign w:val="center"/>
          </w:tcPr>
          <w:p>
            <w:pPr>
              <w:jc w:val="center"/>
              <w:rPr>
                <w:rFonts w:ascii="仿宋_GB2312" w:hAnsi="仿宋_GB2312" w:eastAsia="仿宋_GB2312" w:cs="仿宋_GB2312"/>
                <w:kern w:val="0"/>
                <w:sz w:val="24"/>
                <w:szCs w:val="20"/>
              </w:rPr>
            </w:pPr>
            <w:r>
              <w:rPr>
                <w:rFonts w:hint="eastAsia" w:ascii="仿宋_GB2312" w:hAnsi="仿宋_GB2312" w:eastAsia="仿宋_GB2312" w:cs="仿宋_GB2312"/>
                <w:kern w:val="0"/>
                <w:sz w:val="24"/>
              </w:rPr>
              <w:t>王志东</w:t>
            </w:r>
          </w:p>
        </w:tc>
        <w:tc>
          <w:tcPr>
            <w:tcW w:w="6791" w:type="dxa"/>
            <w:vAlign w:val="center"/>
          </w:tcPr>
          <w:p>
            <w:pPr>
              <w:jc w:val="center"/>
              <w:rPr>
                <w:rFonts w:hint="eastAsia" w:ascii="仿宋_GB2312" w:hAnsi="仿宋_GB2312" w:eastAsia="仿宋_GB2312" w:cs="仿宋_GB2312"/>
                <w:spacing w:val="-6"/>
                <w:kern w:val="0"/>
                <w:sz w:val="22"/>
                <w:szCs w:val="22"/>
              </w:rPr>
            </w:pPr>
            <w:r>
              <w:rPr>
                <w:rFonts w:hint="eastAsia" w:ascii="仿宋_GB2312" w:hAnsi="仿宋_GB2312" w:eastAsia="仿宋_GB2312" w:cs="仿宋_GB2312"/>
                <w:spacing w:val="-6"/>
                <w:kern w:val="0"/>
                <w:sz w:val="22"/>
                <w:szCs w:val="22"/>
              </w:rPr>
              <w:t>创新支部工作方法促进支部建设和学科发展的实践研究</w:t>
            </w:r>
          </w:p>
        </w:tc>
        <w:tc>
          <w:tcPr>
            <w:tcW w:w="1135" w:type="dxa"/>
            <w:vAlign w:val="center"/>
          </w:tcPr>
          <w:p>
            <w:pPr>
              <w:jc w:val="center"/>
              <w:rPr>
                <w:rFonts w:ascii="仿宋_GB2312" w:hAnsi="仿宋_GB2312" w:eastAsia="仿宋_GB2312" w:cs="仿宋_GB2312"/>
                <w:kern w:val="0"/>
                <w:sz w:val="24"/>
                <w:szCs w:val="20"/>
              </w:rPr>
            </w:pPr>
            <w:r>
              <w:rPr>
                <w:rFonts w:hint="eastAsia" w:ascii="仿宋_GB2312" w:hAnsi="仿宋_GB2312" w:eastAsia="仿宋_GB2312" w:cs="仿宋_GB2312"/>
                <w:spacing w:val="-16"/>
                <w:kern w:val="0"/>
                <w:sz w:val="24"/>
              </w:rPr>
              <w:t>组织实践</w:t>
            </w:r>
          </w:p>
        </w:tc>
        <w:tc>
          <w:tcPr>
            <w:tcW w:w="1372" w:type="dxa"/>
            <w:vAlign w:val="center"/>
          </w:tcPr>
          <w:p>
            <w:pPr>
              <w:spacing w:line="460" w:lineRule="exact"/>
              <w:ind w:left="-28" w:leftChars="-51" w:right="-107" w:rightChars="-51" w:hanging="79" w:hangingChars="38"/>
              <w:jc w:val="center"/>
              <w:rPr>
                <w:rFonts w:hint="eastAsia" w:ascii="仿宋_GB2312" w:hAnsi="仿宋_GB2312" w:eastAsia="仿宋_GB2312" w:cs="仿宋_GB2312"/>
                <w:spacing w:val="-16"/>
                <w:kern w:val="0"/>
                <w:sz w:val="24"/>
              </w:rPr>
            </w:pPr>
            <w:r>
              <w:rPr>
                <w:rFonts w:hint="eastAsia" w:ascii="仿宋_GB2312" w:hAnsi="仿宋_GB2312" w:eastAsia="仿宋_GB2312" w:cs="仿宋_GB2312"/>
                <w:spacing w:val="-16"/>
                <w:kern w:val="0"/>
                <w:sz w:val="24"/>
              </w:rPr>
              <w:t>2000</w:t>
            </w:r>
          </w:p>
        </w:tc>
        <w:tc>
          <w:tcPr>
            <w:tcW w:w="1018" w:type="dxa"/>
            <w:vAlign w:val="center"/>
          </w:tcPr>
          <w:p>
            <w:pPr>
              <w:jc w:val="center"/>
              <w:rPr>
                <w:rFonts w:hint="eastAsia" w:ascii="仿宋_GB2312" w:hAnsi="仿宋_GB2312" w:eastAsia="仿宋_GB2312" w:cs="仿宋_GB2312"/>
                <w:spacing w:val="-16"/>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trPr>
        <w:tc>
          <w:tcPr>
            <w:tcW w:w="1003" w:type="dxa"/>
            <w:vAlign w:val="center"/>
          </w:tcPr>
          <w:p>
            <w:pPr>
              <w:spacing w:line="260" w:lineRule="exact"/>
              <w:jc w:val="center"/>
              <w:rPr>
                <w:rFonts w:ascii="仿宋_GB2312" w:hAnsi="仿宋_GB2312" w:eastAsia="仿宋_GB2312" w:cs="仿宋_GB2312"/>
                <w:kern w:val="0"/>
                <w:sz w:val="24"/>
                <w:szCs w:val="20"/>
              </w:rPr>
            </w:pPr>
            <w:r>
              <w:rPr>
                <w:sz w:val="24"/>
              </w:rPr>
              <w:t>DJ</w:t>
            </w:r>
            <w:r>
              <w:rPr>
                <w:rFonts w:hint="eastAsia"/>
                <w:sz w:val="24"/>
              </w:rPr>
              <w:t>1808</w:t>
            </w:r>
          </w:p>
        </w:tc>
        <w:tc>
          <w:tcPr>
            <w:tcW w:w="2871" w:type="dxa"/>
            <w:vAlign w:val="center"/>
          </w:tcPr>
          <w:p>
            <w:pPr>
              <w:spacing w:line="460" w:lineRule="exact"/>
              <w:ind w:left="-16" w:leftChars="-51" w:right="-107" w:rightChars="-51" w:hanging="91" w:hangingChars="38"/>
              <w:jc w:val="center"/>
              <w:rPr>
                <w:rFonts w:ascii="仿宋_GB2312" w:hAnsi="仿宋_GB2312" w:eastAsia="仿宋_GB2312" w:cs="仿宋_GB2312"/>
                <w:kern w:val="0"/>
                <w:sz w:val="24"/>
                <w:szCs w:val="20"/>
              </w:rPr>
            </w:pPr>
            <w:r>
              <w:rPr>
                <w:rFonts w:hint="eastAsia" w:ascii="仿宋_GB2312" w:hAnsi="仿宋_GB2312" w:eastAsia="仿宋_GB2312" w:cs="仿宋_GB2312"/>
                <w:kern w:val="0"/>
                <w:sz w:val="24"/>
              </w:rPr>
              <w:t>急诊科党支部</w:t>
            </w:r>
          </w:p>
        </w:tc>
        <w:tc>
          <w:tcPr>
            <w:tcW w:w="1127" w:type="dxa"/>
            <w:vAlign w:val="center"/>
          </w:tcPr>
          <w:p>
            <w:pPr>
              <w:jc w:val="center"/>
              <w:rPr>
                <w:rFonts w:ascii="仿宋_GB2312" w:hAnsi="仿宋_GB2312" w:eastAsia="仿宋_GB2312" w:cs="仿宋_GB2312"/>
                <w:kern w:val="0"/>
                <w:sz w:val="24"/>
                <w:szCs w:val="20"/>
              </w:rPr>
            </w:pPr>
            <w:r>
              <w:rPr>
                <w:rFonts w:hint="eastAsia" w:ascii="仿宋_GB2312" w:hAnsi="仿宋_GB2312" w:eastAsia="仿宋_GB2312" w:cs="仿宋_GB2312"/>
                <w:kern w:val="0"/>
                <w:sz w:val="24"/>
              </w:rPr>
              <w:t>刘  仲</w:t>
            </w:r>
          </w:p>
        </w:tc>
        <w:tc>
          <w:tcPr>
            <w:tcW w:w="6791" w:type="dxa"/>
            <w:vAlign w:val="center"/>
          </w:tcPr>
          <w:p>
            <w:pPr>
              <w:jc w:val="center"/>
              <w:rPr>
                <w:rFonts w:hint="eastAsia" w:ascii="仿宋_GB2312" w:hAnsi="仿宋_GB2312" w:eastAsia="仿宋_GB2312" w:cs="仿宋_GB2312"/>
                <w:spacing w:val="-6"/>
                <w:kern w:val="0"/>
                <w:sz w:val="22"/>
                <w:szCs w:val="22"/>
              </w:rPr>
            </w:pPr>
            <w:r>
              <w:rPr>
                <w:rFonts w:hint="eastAsia" w:ascii="仿宋_GB2312" w:hAnsi="仿宋_GB2312" w:eastAsia="仿宋_GB2312" w:cs="仿宋_GB2312"/>
                <w:spacing w:val="-6"/>
                <w:kern w:val="0"/>
                <w:sz w:val="22"/>
                <w:szCs w:val="22"/>
              </w:rPr>
              <w:t>“课堂、实践、网络”三位一体，推动急诊科党建学习工作</w:t>
            </w:r>
          </w:p>
        </w:tc>
        <w:tc>
          <w:tcPr>
            <w:tcW w:w="1135" w:type="dxa"/>
            <w:vAlign w:val="center"/>
          </w:tcPr>
          <w:p>
            <w:pPr>
              <w:jc w:val="center"/>
              <w:rPr>
                <w:rFonts w:ascii="仿宋_GB2312" w:hAnsi="仿宋_GB2312" w:eastAsia="仿宋_GB2312" w:cs="仿宋_GB2312"/>
                <w:kern w:val="0"/>
                <w:sz w:val="24"/>
                <w:szCs w:val="20"/>
              </w:rPr>
            </w:pPr>
            <w:r>
              <w:rPr>
                <w:rFonts w:hint="eastAsia" w:ascii="仿宋_GB2312" w:hAnsi="仿宋_GB2312" w:eastAsia="仿宋_GB2312" w:cs="仿宋_GB2312"/>
                <w:spacing w:val="-16"/>
                <w:kern w:val="0"/>
                <w:sz w:val="24"/>
              </w:rPr>
              <w:t>组织实践</w:t>
            </w:r>
          </w:p>
        </w:tc>
        <w:tc>
          <w:tcPr>
            <w:tcW w:w="1372" w:type="dxa"/>
            <w:vAlign w:val="center"/>
          </w:tcPr>
          <w:p>
            <w:pPr>
              <w:spacing w:line="460" w:lineRule="exact"/>
              <w:ind w:left="-28" w:leftChars="-51" w:right="-107" w:rightChars="-51" w:hanging="79" w:hangingChars="38"/>
              <w:jc w:val="center"/>
              <w:rPr>
                <w:rFonts w:hint="eastAsia" w:ascii="仿宋_GB2312" w:hAnsi="仿宋_GB2312" w:eastAsia="仿宋_GB2312" w:cs="仿宋_GB2312"/>
                <w:spacing w:val="-16"/>
                <w:kern w:val="0"/>
                <w:sz w:val="24"/>
              </w:rPr>
            </w:pPr>
            <w:r>
              <w:rPr>
                <w:rFonts w:hint="eastAsia" w:ascii="仿宋_GB2312" w:hAnsi="仿宋_GB2312" w:eastAsia="仿宋_GB2312" w:cs="仿宋_GB2312"/>
                <w:spacing w:val="-16"/>
                <w:kern w:val="0"/>
                <w:sz w:val="24"/>
              </w:rPr>
              <w:t>2000</w:t>
            </w:r>
          </w:p>
        </w:tc>
        <w:tc>
          <w:tcPr>
            <w:tcW w:w="1018" w:type="dxa"/>
            <w:vAlign w:val="center"/>
          </w:tcPr>
          <w:p>
            <w:pPr>
              <w:jc w:val="center"/>
              <w:rPr>
                <w:rFonts w:hint="eastAsia" w:ascii="仿宋_GB2312" w:hAnsi="仿宋_GB2312" w:eastAsia="仿宋_GB2312" w:cs="仿宋_GB2312"/>
                <w:spacing w:val="-16"/>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trPr>
        <w:tc>
          <w:tcPr>
            <w:tcW w:w="1003" w:type="dxa"/>
            <w:vAlign w:val="center"/>
          </w:tcPr>
          <w:p>
            <w:pPr>
              <w:spacing w:line="260" w:lineRule="exact"/>
              <w:jc w:val="center"/>
              <w:rPr>
                <w:rFonts w:ascii="仿宋_GB2312" w:hAnsi="仿宋_GB2312" w:eastAsia="仿宋_GB2312" w:cs="仿宋_GB2312"/>
                <w:kern w:val="0"/>
                <w:sz w:val="24"/>
                <w:szCs w:val="20"/>
              </w:rPr>
            </w:pPr>
            <w:r>
              <w:rPr>
                <w:sz w:val="24"/>
              </w:rPr>
              <w:t>DJ</w:t>
            </w:r>
            <w:r>
              <w:rPr>
                <w:rFonts w:hint="eastAsia"/>
                <w:sz w:val="24"/>
              </w:rPr>
              <w:t>1809</w:t>
            </w:r>
          </w:p>
        </w:tc>
        <w:tc>
          <w:tcPr>
            <w:tcW w:w="2871" w:type="dxa"/>
            <w:vAlign w:val="center"/>
          </w:tcPr>
          <w:p>
            <w:pPr>
              <w:spacing w:line="460" w:lineRule="exact"/>
              <w:ind w:left="-16" w:leftChars="-51" w:right="-107" w:rightChars="-51" w:hanging="91" w:hangingChars="38"/>
              <w:jc w:val="center"/>
              <w:rPr>
                <w:rFonts w:ascii="仿宋_GB2312" w:hAnsi="仿宋_GB2312" w:eastAsia="仿宋_GB2312" w:cs="仿宋_GB2312"/>
                <w:kern w:val="0"/>
                <w:sz w:val="24"/>
                <w:szCs w:val="20"/>
              </w:rPr>
            </w:pPr>
            <w:r>
              <w:rPr>
                <w:rFonts w:hint="eastAsia" w:ascii="仿宋_GB2312" w:hAnsi="仿宋_GB2312" w:eastAsia="仿宋_GB2312" w:cs="仿宋_GB2312"/>
                <w:kern w:val="0"/>
                <w:sz w:val="24"/>
              </w:rPr>
              <w:t>机关一党支部</w:t>
            </w:r>
          </w:p>
        </w:tc>
        <w:tc>
          <w:tcPr>
            <w:tcW w:w="1127" w:type="dxa"/>
            <w:vAlign w:val="center"/>
          </w:tcPr>
          <w:p>
            <w:pPr>
              <w:jc w:val="center"/>
              <w:rPr>
                <w:rFonts w:ascii="仿宋_GB2312" w:hAnsi="仿宋_GB2312" w:eastAsia="仿宋_GB2312" w:cs="仿宋_GB2312"/>
                <w:kern w:val="0"/>
                <w:sz w:val="24"/>
                <w:szCs w:val="20"/>
              </w:rPr>
            </w:pPr>
            <w:r>
              <w:rPr>
                <w:rFonts w:hint="eastAsia" w:ascii="仿宋_GB2312" w:hAnsi="仿宋_GB2312" w:eastAsia="仿宋_GB2312" w:cs="仿宋_GB2312"/>
                <w:kern w:val="0"/>
                <w:sz w:val="24"/>
              </w:rPr>
              <w:t>张鑫怡</w:t>
            </w:r>
          </w:p>
        </w:tc>
        <w:tc>
          <w:tcPr>
            <w:tcW w:w="6791" w:type="dxa"/>
            <w:vAlign w:val="center"/>
          </w:tcPr>
          <w:p>
            <w:pPr>
              <w:jc w:val="center"/>
              <w:rPr>
                <w:rFonts w:hint="eastAsia" w:ascii="仿宋_GB2312" w:hAnsi="仿宋_GB2312" w:eastAsia="仿宋_GB2312" w:cs="仿宋_GB2312"/>
                <w:spacing w:val="-6"/>
                <w:kern w:val="0"/>
                <w:sz w:val="22"/>
                <w:szCs w:val="22"/>
              </w:rPr>
            </w:pPr>
            <w:r>
              <w:rPr>
                <w:rFonts w:hint="eastAsia" w:ascii="仿宋_GB2312" w:hAnsi="仿宋_GB2312" w:eastAsia="仿宋_GB2312" w:cs="仿宋_GB2312"/>
                <w:spacing w:val="-6"/>
                <w:kern w:val="0"/>
                <w:sz w:val="22"/>
                <w:szCs w:val="22"/>
              </w:rPr>
              <w:t>高校附属医院纪检监察部门“三转”后工作开展的探索与研究</w:t>
            </w:r>
          </w:p>
        </w:tc>
        <w:tc>
          <w:tcPr>
            <w:tcW w:w="1135" w:type="dxa"/>
            <w:vAlign w:val="center"/>
          </w:tcPr>
          <w:p>
            <w:pPr>
              <w:jc w:val="center"/>
              <w:rPr>
                <w:rFonts w:ascii="仿宋_GB2312" w:hAnsi="仿宋_GB2312" w:eastAsia="仿宋_GB2312" w:cs="仿宋_GB2312"/>
                <w:kern w:val="0"/>
                <w:sz w:val="24"/>
                <w:szCs w:val="20"/>
              </w:rPr>
            </w:pPr>
            <w:r>
              <w:rPr>
                <w:rFonts w:hint="eastAsia" w:ascii="仿宋_GB2312" w:hAnsi="仿宋_GB2312" w:eastAsia="仿宋_GB2312" w:cs="仿宋_GB2312"/>
                <w:spacing w:val="-16"/>
                <w:kern w:val="0"/>
                <w:sz w:val="24"/>
              </w:rPr>
              <w:t>组织实践</w:t>
            </w:r>
          </w:p>
        </w:tc>
        <w:tc>
          <w:tcPr>
            <w:tcW w:w="1372" w:type="dxa"/>
            <w:vAlign w:val="center"/>
          </w:tcPr>
          <w:p>
            <w:pPr>
              <w:spacing w:line="460" w:lineRule="exact"/>
              <w:ind w:left="-28" w:leftChars="-51" w:right="-107" w:rightChars="-51" w:hanging="79" w:hangingChars="38"/>
              <w:jc w:val="center"/>
              <w:rPr>
                <w:rFonts w:hint="eastAsia" w:ascii="仿宋_GB2312" w:hAnsi="仿宋_GB2312" w:eastAsia="仿宋_GB2312" w:cs="仿宋_GB2312"/>
                <w:spacing w:val="-16"/>
                <w:kern w:val="0"/>
                <w:sz w:val="24"/>
              </w:rPr>
            </w:pPr>
            <w:r>
              <w:rPr>
                <w:rFonts w:hint="eastAsia" w:ascii="仿宋_GB2312" w:hAnsi="仿宋_GB2312" w:eastAsia="仿宋_GB2312" w:cs="仿宋_GB2312"/>
                <w:spacing w:val="-16"/>
                <w:kern w:val="0"/>
                <w:sz w:val="24"/>
              </w:rPr>
              <w:t>2000</w:t>
            </w:r>
          </w:p>
        </w:tc>
        <w:tc>
          <w:tcPr>
            <w:tcW w:w="1018" w:type="dxa"/>
            <w:vAlign w:val="center"/>
          </w:tcPr>
          <w:p>
            <w:pPr>
              <w:jc w:val="center"/>
              <w:rPr>
                <w:rFonts w:hint="eastAsia" w:ascii="仿宋_GB2312" w:hAnsi="仿宋_GB2312" w:eastAsia="仿宋_GB2312" w:cs="仿宋_GB2312"/>
                <w:spacing w:val="-16"/>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trPr>
        <w:tc>
          <w:tcPr>
            <w:tcW w:w="1003" w:type="dxa"/>
            <w:vAlign w:val="center"/>
          </w:tcPr>
          <w:p>
            <w:pPr>
              <w:spacing w:line="260" w:lineRule="exact"/>
              <w:jc w:val="center"/>
              <w:rPr>
                <w:rFonts w:ascii="仿宋_GB2312" w:hAnsi="仿宋_GB2312" w:eastAsia="仿宋_GB2312" w:cs="仿宋_GB2312"/>
                <w:kern w:val="0"/>
                <w:sz w:val="24"/>
                <w:szCs w:val="20"/>
              </w:rPr>
            </w:pPr>
            <w:r>
              <w:rPr>
                <w:sz w:val="24"/>
              </w:rPr>
              <w:t>DJ</w:t>
            </w:r>
            <w:r>
              <w:rPr>
                <w:rFonts w:hint="eastAsia"/>
                <w:sz w:val="24"/>
              </w:rPr>
              <w:t>1810</w:t>
            </w:r>
          </w:p>
        </w:tc>
        <w:tc>
          <w:tcPr>
            <w:tcW w:w="2871" w:type="dxa"/>
            <w:vAlign w:val="center"/>
          </w:tcPr>
          <w:p>
            <w:pPr>
              <w:spacing w:line="460" w:lineRule="exact"/>
              <w:ind w:left="-16" w:leftChars="-51" w:right="-107" w:rightChars="-51" w:hanging="91" w:hangingChars="38"/>
              <w:jc w:val="center"/>
              <w:rPr>
                <w:rFonts w:ascii="仿宋_GB2312" w:hAnsi="仿宋_GB2312" w:eastAsia="仿宋_GB2312" w:cs="仿宋_GB2312"/>
                <w:kern w:val="0"/>
                <w:sz w:val="24"/>
                <w:szCs w:val="20"/>
              </w:rPr>
            </w:pPr>
            <w:r>
              <w:rPr>
                <w:rFonts w:hint="eastAsia" w:ascii="仿宋_GB2312" w:hAnsi="仿宋_GB2312" w:eastAsia="仿宋_GB2312" w:cs="仿宋_GB2312"/>
                <w:kern w:val="0"/>
                <w:sz w:val="24"/>
              </w:rPr>
              <w:t>医护党支部</w:t>
            </w:r>
          </w:p>
        </w:tc>
        <w:tc>
          <w:tcPr>
            <w:tcW w:w="1127" w:type="dxa"/>
            <w:vAlign w:val="center"/>
          </w:tcPr>
          <w:p>
            <w:pPr>
              <w:jc w:val="center"/>
              <w:rPr>
                <w:rFonts w:ascii="仿宋_GB2312" w:hAnsi="仿宋_GB2312" w:eastAsia="仿宋_GB2312" w:cs="仿宋_GB2312"/>
                <w:kern w:val="0"/>
                <w:sz w:val="24"/>
                <w:szCs w:val="20"/>
              </w:rPr>
            </w:pPr>
            <w:r>
              <w:rPr>
                <w:rFonts w:hint="eastAsia" w:ascii="仿宋_GB2312" w:hAnsi="仿宋_GB2312" w:eastAsia="仿宋_GB2312" w:cs="仿宋_GB2312"/>
                <w:kern w:val="0"/>
                <w:sz w:val="24"/>
              </w:rPr>
              <w:t>孔德玲</w:t>
            </w:r>
          </w:p>
        </w:tc>
        <w:tc>
          <w:tcPr>
            <w:tcW w:w="6791" w:type="dxa"/>
            <w:vAlign w:val="center"/>
          </w:tcPr>
          <w:p>
            <w:pPr>
              <w:jc w:val="center"/>
              <w:rPr>
                <w:rFonts w:hint="eastAsia" w:ascii="仿宋_GB2312" w:hAnsi="仿宋_GB2312" w:eastAsia="仿宋_GB2312" w:cs="仿宋_GB2312"/>
                <w:spacing w:val="-6"/>
                <w:kern w:val="0"/>
                <w:sz w:val="22"/>
                <w:szCs w:val="22"/>
              </w:rPr>
            </w:pPr>
            <w:r>
              <w:rPr>
                <w:rFonts w:hint="eastAsia" w:ascii="仿宋_GB2312" w:hAnsi="仿宋_GB2312" w:eastAsia="仿宋_GB2312" w:cs="仿宋_GB2312"/>
                <w:spacing w:val="-6"/>
                <w:kern w:val="0"/>
                <w:sz w:val="22"/>
                <w:szCs w:val="22"/>
              </w:rPr>
              <w:t>探索临床护理实习期学生党员的教育管理机制</w:t>
            </w:r>
          </w:p>
        </w:tc>
        <w:tc>
          <w:tcPr>
            <w:tcW w:w="1135" w:type="dxa"/>
            <w:vAlign w:val="center"/>
          </w:tcPr>
          <w:p>
            <w:pPr>
              <w:jc w:val="center"/>
              <w:rPr>
                <w:rFonts w:ascii="仿宋_GB2312" w:hAnsi="仿宋_GB2312" w:eastAsia="仿宋_GB2312" w:cs="仿宋_GB2312"/>
                <w:kern w:val="0"/>
                <w:sz w:val="24"/>
                <w:szCs w:val="20"/>
              </w:rPr>
            </w:pPr>
            <w:r>
              <w:rPr>
                <w:rFonts w:hint="eastAsia" w:ascii="仿宋_GB2312" w:hAnsi="仿宋_GB2312" w:eastAsia="仿宋_GB2312" w:cs="仿宋_GB2312"/>
                <w:spacing w:val="-16"/>
                <w:kern w:val="0"/>
                <w:sz w:val="24"/>
              </w:rPr>
              <w:t>组织实践</w:t>
            </w:r>
          </w:p>
        </w:tc>
        <w:tc>
          <w:tcPr>
            <w:tcW w:w="1372" w:type="dxa"/>
            <w:vAlign w:val="center"/>
          </w:tcPr>
          <w:p>
            <w:pPr>
              <w:spacing w:line="460" w:lineRule="exact"/>
              <w:ind w:left="-28" w:leftChars="-51" w:right="-107" w:rightChars="-51" w:hanging="79" w:hangingChars="38"/>
              <w:jc w:val="center"/>
              <w:rPr>
                <w:rFonts w:hint="eastAsia" w:ascii="仿宋_GB2312" w:hAnsi="仿宋_GB2312" w:eastAsia="仿宋_GB2312" w:cs="仿宋_GB2312"/>
                <w:spacing w:val="-16"/>
                <w:kern w:val="0"/>
                <w:sz w:val="24"/>
              </w:rPr>
            </w:pPr>
            <w:r>
              <w:rPr>
                <w:rFonts w:hint="eastAsia" w:ascii="仿宋_GB2312" w:hAnsi="仿宋_GB2312" w:eastAsia="仿宋_GB2312" w:cs="仿宋_GB2312"/>
                <w:spacing w:val="-16"/>
                <w:kern w:val="0"/>
                <w:sz w:val="24"/>
              </w:rPr>
              <w:t>2000</w:t>
            </w:r>
          </w:p>
        </w:tc>
        <w:tc>
          <w:tcPr>
            <w:tcW w:w="1018" w:type="dxa"/>
            <w:vAlign w:val="center"/>
          </w:tcPr>
          <w:p>
            <w:pPr>
              <w:jc w:val="center"/>
              <w:rPr>
                <w:rFonts w:hint="eastAsia" w:ascii="仿宋_GB2312" w:hAnsi="仿宋_GB2312" w:eastAsia="仿宋_GB2312" w:cs="仿宋_GB2312"/>
                <w:spacing w:val="-16"/>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trPr>
        <w:tc>
          <w:tcPr>
            <w:tcW w:w="1003" w:type="dxa"/>
            <w:vAlign w:val="center"/>
          </w:tcPr>
          <w:p>
            <w:pPr>
              <w:spacing w:line="260" w:lineRule="exact"/>
              <w:jc w:val="center"/>
              <w:rPr>
                <w:rFonts w:ascii="仿宋_GB2312" w:hAnsi="仿宋_GB2312" w:eastAsia="仿宋_GB2312" w:cs="仿宋_GB2312"/>
                <w:kern w:val="0"/>
                <w:sz w:val="24"/>
                <w:szCs w:val="20"/>
              </w:rPr>
            </w:pPr>
            <w:r>
              <w:rPr>
                <w:sz w:val="24"/>
              </w:rPr>
              <w:t>DJ</w:t>
            </w:r>
            <w:r>
              <w:rPr>
                <w:rFonts w:hint="eastAsia"/>
                <w:sz w:val="24"/>
              </w:rPr>
              <w:t>1811</w:t>
            </w:r>
          </w:p>
        </w:tc>
        <w:tc>
          <w:tcPr>
            <w:tcW w:w="2871" w:type="dxa"/>
            <w:vAlign w:val="center"/>
          </w:tcPr>
          <w:p>
            <w:pPr>
              <w:spacing w:line="460" w:lineRule="exact"/>
              <w:ind w:left="-16" w:leftChars="-51" w:right="-107" w:rightChars="-51" w:hanging="91" w:hangingChars="38"/>
              <w:jc w:val="center"/>
              <w:rPr>
                <w:rFonts w:ascii="仿宋_GB2312" w:hAnsi="仿宋_GB2312" w:eastAsia="仿宋_GB2312" w:cs="仿宋_GB2312"/>
                <w:kern w:val="0"/>
                <w:sz w:val="24"/>
                <w:szCs w:val="20"/>
              </w:rPr>
            </w:pPr>
            <w:r>
              <w:rPr>
                <w:rFonts w:hint="eastAsia" w:ascii="仿宋_GB2312" w:hAnsi="仿宋_GB2312" w:eastAsia="仿宋_GB2312" w:cs="仿宋_GB2312"/>
                <w:kern w:val="0"/>
                <w:sz w:val="24"/>
              </w:rPr>
              <w:t>离退休党总支</w:t>
            </w:r>
          </w:p>
        </w:tc>
        <w:tc>
          <w:tcPr>
            <w:tcW w:w="1127" w:type="dxa"/>
            <w:vAlign w:val="center"/>
          </w:tcPr>
          <w:p>
            <w:pPr>
              <w:jc w:val="center"/>
              <w:rPr>
                <w:rFonts w:ascii="仿宋_GB2312" w:hAnsi="仿宋_GB2312" w:eastAsia="仿宋_GB2312" w:cs="仿宋_GB2312"/>
                <w:kern w:val="0"/>
                <w:sz w:val="24"/>
                <w:szCs w:val="20"/>
              </w:rPr>
            </w:pPr>
            <w:r>
              <w:rPr>
                <w:rFonts w:hint="eastAsia" w:ascii="仿宋_GB2312" w:hAnsi="仿宋_GB2312" w:eastAsia="仿宋_GB2312" w:cs="仿宋_GB2312"/>
                <w:kern w:val="0"/>
                <w:sz w:val="24"/>
              </w:rPr>
              <w:t>范亚利</w:t>
            </w:r>
          </w:p>
        </w:tc>
        <w:tc>
          <w:tcPr>
            <w:tcW w:w="6791" w:type="dxa"/>
            <w:vAlign w:val="center"/>
          </w:tcPr>
          <w:p>
            <w:pPr>
              <w:jc w:val="center"/>
              <w:rPr>
                <w:rFonts w:hint="eastAsia" w:ascii="仿宋_GB2312" w:hAnsi="仿宋_GB2312" w:eastAsia="仿宋_GB2312" w:cs="仿宋_GB2312"/>
                <w:spacing w:val="-6"/>
                <w:kern w:val="0"/>
                <w:sz w:val="22"/>
                <w:szCs w:val="22"/>
              </w:rPr>
            </w:pPr>
            <w:r>
              <w:rPr>
                <w:rFonts w:hint="eastAsia" w:ascii="仿宋_GB2312" w:hAnsi="仿宋_GB2312" w:eastAsia="仿宋_GB2312" w:cs="仿宋_GB2312"/>
                <w:spacing w:val="-6"/>
                <w:kern w:val="0"/>
                <w:sz w:val="22"/>
                <w:szCs w:val="22"/>
              </w:rPr>
              <w:t>大学附属医院独生子女父母养老问题调研</w:t>
            </w:r>
          </w:p>
        </w:tc>
        <w:tc>
          <w:tcPr>
            <w:tcW w:w="1135" w:type="dxa"/>
            <w:vAlign w:val="center"/>
          </w:tcPr>
          <w:p>
            <w:pPr>
              <w:jc w:val="center"/>
              <w:rPr>
                <w:rFonts w:ascii="仿宋_GB2312" w:hAnsi="仿宋_GB2312" w:eastAsia="仿宋_GB2312" w:cs="仿宋_GB2312"/>
                <w:kern w:val="0"/>
                <w:sz w:val="24"/>
                <w:szCs w:val="20"/>
              </w:rPr>
            </w:pPr>
            <w:r>
              <w:rPr>
                <w:rFonts w:hint="eastAsia" w:ascii="仿宋_GB2312" w:hAnsi="仿宋_GB2312" w:eastAsia="仿宋_GB2312" w:cs="仿宋_GB2312"/>
                <w:spacing w:val="-16"/>
                <w:kern w:val="0"/>
                <w:sz w:val="24"/>
              </w:rPr>
              <w:t>组织实践</w:t>
            </w:r>
          </w:p>
        </w:tc>
        <w:tc>
          <w:tcPr>
            <w:tcW w:w="1372" w:type="dxa"/>
            <w:vAlign w:val="center"/>
          </w:tcPr>
          <w:p>
            <w:pPr>
              <w:spacing w:line="460" w:lineRule="exact"/>
              <w:ind w:left="-28" w:leftChars="-51" w:right="-107" w:rightChars="-51" w:hanging="79" w:hangingChars="38"/>
              <w:jc w:val="center"/>
              <w:rPr>
                <w:rFonts w:hint="eastAsia" w:ascii="仿宋_GB2312" w:hAnsi="仿宋_GB2312" w:eastAsia="仿宋_GB2312" w:cs="仿宋_GB2312"/>
                <w:spacing w:val="-16"/>
                <w:kern w:val="0"/>
                <w:sz w:val="24"/>
              </w:rPr>
            </w:pPr>
            <w:r>
              <w:rPr>
                <w:rFonts w:hint="eastAsia" w:ascii="仿宋_GB2312" w:hAnsi="仿宋_GB2312" w:eastAsia="仿宋_GB2312" w:cs="仿宋_GB2312"/>
                <w:spacing w:val="-16"/>
                <w:kern w:val="0"/>
                <w:sz w:val="24"/>
              </w:rPr>
              <w:t>2000</w:t>
            </w:r>
          </w:p>
        </w:tc>
        <w:tc>
          <w:tcPr>
            <w:tcW w:w="1018" w:type="dxa"/>
            <w:vAlign w:val="center"/>
          </w:tcPr>
          <w:p>
            <w:pPr>
              <w:jc w:val="center"/>
              <w:rPr>
                <w:rFonts w:hint="eastAsia" w:ascii="仿宋_GB2312" w:hAnsi="仿宋_GB2312" w:eastAsia="仿宋_GB2312" w:cs="仿宋_GB2312"/>
                <w:spacing w:val="-16"/>
                <w:kern w:val="0"/>
                <w:sz w:val="24"/>
              </w:rPr>
            </w:pPr>
          </w:p>
        </w:tc>
      </w:tr>
    </w:tbl>
    <w:p>
      <w:pPr>
        <w:tabs>
          <w:tab w:val="left" w:pos="14400"/>
        </w:tabs>
        <w:rPr>
          <w:rFonts w:hint="eastAsia"/>
        </w:rPr>
      </w:pPr>
    </w:p>
    <w:p>
      <w:pPr>
        <w:rPr>
          <w:rFonts w:ascii="仿宋_GB2312" w:eastAsia="仿宋_GB2312"/>
          <w:spacing w:val="-18"/>
          <w:sz w:val="28"/>
          <w:szCs w:val="28"/>
        </w:rPr>
        <w:sectPr>
          <w:pgSz w:w="16838" w:h="11906" w:orient="landscape"/>
          <w:pgMar w:top="1134" w:right="1134" w:bottom="1134" w:left="1134" w:header="851" w:footer="992" w:gutter="0"/>
          <w:cols w:space="425" w:num="1"/>
          <w:docGrid w:type="linesAndChars" w:linePitch="312" w:charSpace="0"/>
        </w:sectPr>
      </w:pPr>
    </w:p>
    <w:p>
      <w:pPr>
        <w:spacing w:line="300" w:lineRule="exact"/>
        <w:rPr>
          <w:rFonts w:ascii="仿宋_GB2312" w:eastAsia="仿宋_GB2312"/>
          <w:b/>
          <w:sz w:val="28"/>
          <w:szCs w:val="28"/>
        </w:rPr>
      </w:pPr>
      <w:r>
        <w:rPr>
          <w:rFonts w:hint="eastAsia" w:ascii="仿宋_GB2312" w:eastAsia="仿宋_GB2312"/>
          <w:b/>
          <w:sz w:val="28"/>
          <w:szCs w:val="28"/>
        </w:rPr>
        <w:t>附件2：</w:t>
      </w:r>
    </w:p>
    <w:p>
      <w:pPr>
        <w:jc w:val="center"/>
        <w:rPr>
          <w:rFonts w:ascii="黑体" w:eastAsia="黑体"/>
          <w:b/>
          <w:sz w:val="30"/>
          <w:szCs w:val="30"/>
        </w:rPr>
      </w:pPr>
      <w:r>
        <w:rPr>
          <w:rFonts w:hint="eastAsia" w:ascii="黑体" w:eastAsia="黑体"/>
          <w:b/>
          <w:sz w:val="30"/>
          <w:szCs w:val="30"/>
        </w:rPr>
        <w:t>基层党建理论与实践研究项目中期检查登记表</w:t>
      </w:r>
    </w:p>
    <w:tbl>
      <w:tblPr>
        <w:tblStyle w:val="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126"/>
        <w:gridCol w:w="2119"/>
        <w:gridCol w:w="2126"/>
        <w:gridCol w:w="212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02" w:hRule="atLeast"/>
        </w:trPr>
        <w:tc>
          <w:tcPr>
            <w:tcW w:w="2126" w:type="dxa"/>
          </w:tcPr>
          <w:p>
            <w:pPr>
              <w:rPr>
                <w:rFonts w:ascii="仿宋_GB2312" w:eastAsia="仿宋_GB2312"/>
                <w:spacing w:val="-18"/>
                <w:sz w:val="28"/>
                <w:szCs w:val="28"/>
              </w:rPr>
            </w:pPr>
            <w:r>
              <w:rPr>
                <w:rFonts w:hint="eastAsia" w:ascii="仿宋_GB2312" w:eastAsia="仿宋_GB2312"/>
                <w:spacing w:val="-18"/>
                <w:sz w:val="28"/>
                <w:szCs w:val="28"/>
              </w:rPr>
              <w:t>党支部名称</w:t>
            </w:r>
          </w:p>
        </w:tc>
        <w:tc>
          <w:tcPr>
            <w:tcW w:w="2119" w:type="dxa"/>
          </w:tcPr>
          <w:p>
            <w:pPr>
              <w:rPr>
                <w:rFonts w:ascii="仿宋_GB2312" w:eastAsia="仿宋_GB2312"/>
                <w:spacing w:val="-18"/>
                <w:sz w:val="28"/>
                <w:szCs w:val="28"/>
              </w:rPr>
            </w:pPr>
          </w:p>
        </w:tc>
        <w:tc>
          <w:tcPr>
            <w:tcW w:w="2126" w:type="dxa"/>
          </w:tcPr>
          <w:p>
            <w:pPr>
              <w:rPr>
                <w:rFonts w:ascii="仿宋_GB2312" w:eastAsia="仿宋_GB2312"/>
                <w:spacing w:val="-18"/>
                <w:sz w:val="28"/>
                <w:szCs w:val="28"/>
              </w:rPr>
            </w:pPr>
            <w:r>
              <w:rPr>
                <w:rFonts w:hint="eastAsia" w:ascii="仿宋_GB2312" w:eastAsia="仿宋_GB2312"/>
                <w:spacing w:val="-18"/>
                <w:sz w:val="28"/>
                <w:szCs w:val="28"/>
              </w:rPr>
              <w:t>党支部书记姓名</w:t>
            </w:r>
          </w:p>
        </w:tc>
        <w:tc>
          <w:tcPr>
            <w:tcW w:w="2119" w:type="dxa"/>
          </w:tcPr>
          <w:p>
            <w:pPr>
              <w:rPr>
                <w:rFonts w:ascii="仿宋_GB2312" w:eastAsia="仿宋_GB2312"/>
                <w:spacing w:val="-18"/>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02" w:hRule="atLeast"/>
        </w:trPr>
        <w:tc>
          <w:tcPr>
            <w:tcW w:w="2126" w:type="dxa"/>
          </w:tcPr>
          <w:p>
            <w:pPr>
              <w:rPr>
                <w:rFonts w:ascii="仿宋_GB2312" w:eastAsia="仿宋_GB2312"/>
                <w:spacing w:val="-18"/>
                <w:sz w:val="28"/>
                <w:szCs w:val="28"/>
              </w:rPr>
            </w:pPr>
            <w:r>
              <w:rPr>
                <w:rFonts w:hint="eastAsia" w:ascii="仿宋_GB2312" w:eastAsia="仿宋_GB2312"/>
                <w:spacing w:val="-18"/>
                <w:sz w:val="28"/>
                <w:szCs w:val="28"/>
              </w:rPr>
              <w:t>项目名称和编号</w:t>
            </w:r>
          </w:p>
        </w:tc>
        <w:tc>
          <w:tcPr>
            <w:tcW w:w="6365" w:type="dxa"/>
            <w:gridSpan w:val="3"/>
          </w:tcPr>
          <w:p>
            <w:pPr>
              <w:rPr>
                <w:rFonts w:ascii="仿宋_GB2312" w:eastAsia="仿宋_GB2312"/>
                <w:spacing w:val="-18"/>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02" w:hRule="atLeast"/>
        </w:trPr>
        <w:tc>
          <w:tcPr>
            <w:tcW w:w="2126" w:type="dxa"/>
          </w:tcPr>
          <w:p>
            <w:pPr>
              <w:rPr>
                <w:rFonts w:ascii="仿宋_GB2312" w:eastAsia="仿宋_GB2312"/>
                <w:spacing w:val="-18"/>
                <w:sz w:val="28"/>
                <w:szCs w:val="28"/>
              </w:rPr>
            </w:pPr>
            <w:r>
              <w:rPr>
                <w:rFonts w:hint="eastAsia" w:ascii="仿宋_GB2312" w:eastAsia="仿宋_GB2312"/>
                <w:spacing w:val="-18"/>
                <w:sz w:val="28"/>
                <w:szCs w:val="28"/>
              </w:rPr>
              <w:t>项目负责人</w:t>
            </w:r>
          </w:p>
        </w:tc>
        <w:tc>
          <w:tcPr>
            <w:tcW w:w="6365" w:type="dxa"/>
            <w:gridSpan w:val="3"/>
          </w:tcPr>
          <w:p>
            <w:pPr>
              <w:rPr>
                <w:rFonts w:ascii="仿宋_GB2312" w:eastAsia="仿宋_GB2312"/>
                <w:spacing w:val="-18"/>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7" w:hRule="atLeast"/>
        </w:trPr>
        <w:tc>
          <w:tcPr>
            <w:tcW w:w="8492" w:type="dxa"/>
            <w:gridSpan w:val="4"/>
          </w:tcPr>
          <w:p>
            <w:pPr>
              <w:jc w:val="center"/>
              <w:rPr>
                <w:rFonts w:ascii="仿宋_GB2312" w:eastAsia="仿宋_GB2312"/>
                <w:spacing w:val="-18"/>
                <w:sz w:val="28"/>
                <w:szCs w:val="28"/>
              </w:rPr>
            </w:pPr>
            <w:r>
              <w:rPr>
                <w:rFonts w:hint="eastAsia" w:ascii="仿宋_GB2312" w:eastAsia="仿宋_GB2312"/>
                <w:spacing w:val="-18"/>
                <w:sz w:val="28"/>
                <w:szCs w:val="28"/>
              </w:rPr>
              <w:t>项目研究进度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53" w:hRule="atLeast"/>
        </w:trPr>
        <w:tc>
          <w:tcPr>
            <w:tcW w:w="8492" w:type="dxa"/>
            <w:gridSpan w:val="4"/>
          </w:tcPr>
          <w:p>
            <w:pPr>
              <w:rPr>
                <w:rFonts w:ascii="仿宋_GB2312" w:eastAsia="仿宋_GB2312"/>
                <w:spacing w:val="-18"/>
                <w:sz w:val="28"/>
                <w:szCs w:val="28"/>
              </w:rPr>
            </w:pPr>
            <w:r>
              <w:rPr>
                <w:rFonts w:hint="eastAsia" w:ascii="仿宋_GB2312" w:eastAsia="仿宋_GB2312"/>
                <w:spacing w:val="-18"/>
                <w:sz w:val="28"/>
                <w:szCs w:val="28"/>
              </w:rPr>
              <w:t>已开展的工作（附相关材料或活动报道）</w:t>
            </w:r>
          </w:p>
          <w:p>
            <w:pPr>
              <w:rPr>
                <w:rFonts w:ascii="仿宋_GB2312" w:eastAsia="仿宋_GB2312"/>
                <w:spacing w:val="-18"/>
                <w:sz w:val="28"/>
                <w:szCs w:val="28"/>
              </w:rPr>
            </w:pPr>
          </w:p>
          <w:p>
            <w:pPr>
              <w:rPr>
                <w:rFonts w:ascii="仿宋_GB2312" w:eastAsia="仿宋_GB2312"/>
                <w:spacing w:val="-18"/>
                <w:sz w:val="28"/>
                <w:szCs w:val="28"/>
              </w:rPr>
            </w:pPr>
          </w:p>
          <w:p>
            <w:pPr>
              <w:rPr>
                <w:rFonts w:ascii="仿宋_GB2312" w:eastAsia="仿宋_GB2312"/>
                <w:spacing w:val="-18"/>
                <w:sz w:val="28"/>
                <w:szCs w:val="28"/>
              </w:rPr>
            </w:pPr>
          </w:p>
          <w:p>
            <w:pPr>
              <w:rPr>
                <w:rFonts w:ascii="仿宋_GB2312" w:eastAsia="仿宋_GB2312"/>
                <w:spacing w:val="-18"/>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452" w:hRule="atLeast"/>
        </w:trPr>
        <w:tc>
          <w:tcPr>
            <w:tcW w:w="8492" w:type="dxa"/>
            <w:gridSpan w:val="4"/>
          </w:tcPr>
          <w:p>
            <w:pPr>
              <w:rPr>
                <w:rFonts w:ascii="仿宋_GB2312" w:eastAsia="仿宋_GB2312"/>
                <w:spacing w:val="-18"/>
                <w:sz w:val="28"/>
                <w:szCs w:val="28"/>
              </w:rPr>
            </w:pPr>
            <w:r>
              <w:rPr>
                <w:rFonts w:hint="eastAsia" w:ascii="仿宋_GB2312" w:eastAsia="仿宋_GB2312"/>
                <w:spacing w:val="-18"/>
                <w:sz w:val="28"/>
                <w:szCs w:val="28"/>
              </w:rPr>
              <w:t>将要开展的工作（含研究、实践内容和时间安排）</w:t>
            </w:r>
          </w:p>
          <w:p>
            <w:pPr>
              <w:rPr>
                <w:rFonts w:ascii="仿宋_GB2312" w:eastAsia="仿宋_GB2312"/>
                <w:spacing w:val="-18"/>
                <w:sz w:val="28"/>
                <w:szCs w:val="28"/>
              </w:rPr>
            </w:pPr>
          </w:p>
          <w:p>
            <w:pPr>
              <w:rPr>
                <w:rFonts w:ascii="仿宋_GB2312" w:eastAsia="仿宋_GB2312"/>
                <w:spacing w:val="-18"/>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5" w:hRule="atLeast"/>
        </w:trPr>
        <w:tc>
          <w:tcPr>
            <w:tcW w:w="8492" w:type="dxa"/>
            <w:gridSpan w:val="4"/>
          </w:tcPr>
          <w:p>
            <w:pPr>
              <w:rPr>
                <w:rFonts w:ascii="仿宋_GB2312" w:eastAsia="仿宋_GB2312"/>
                <w:spacing w:val="-18"/>
                <w:sz w:val="28"/>
                <w:szCs w:val="28"/>
              </w:rPr>
            </w:pPr>
            <w:r>
              <w:rPr>
                <w:rFonts w:hint="eastAsia" w:ascii="仿宋_GB2312" w:eastAsia="仿宋_GB2312"/>
                <w:spacing w:val="-18"/>
                <w:sz w:val="28"/>
                <w:szCs w:val="28"/>
              </w:rPr>
              <w:t>需要医院协调和支持的工作</w:t>
            </w:r>
          </w:p>
          <w:p>
            <w:pPr>
              <w:rPr>
                <w:rFonts w:ascii="仿宋_GB2312" w:eastAsia="仿宋_GB2312"/>
                <w:spacing w:val="-18"/>
                <w:sz w:val="28"/>
                <w:szCs w:val="28"/>
              </w:rPr>
            </w:pPr>
          </w:p>
          <w:p>
            <w:pPr>
              <w:rPr>
                <w:rFonts w:ascii="仿宋_GB2312" w:eastAsia="仿宋_GB2312"/>
                <w:spacing w:val="-18"/>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5" w:hRule="atLeast"/>
        </w:trPr>
        <w:tc>
          <w:tcPr>
            <w:tcW w:w="8492" w:type="dxa"/>
            <w:gridSpan w:val="4"/>
          </w:tcPr>
          <w:p>
            <w:pPr>
              <w:rPr>
                <w:rFonts w:ascii="仿宋_GB2312" w:eastAsia="仿宋_GB2312"/>
                <w:spacing w:val="-18"/>
                <w:sz w:val="28"/>
                <w:szCs w:val="28"/>
              </w:rPr>
            </w:pPr>
            <w:r>
              <w:rPr>
                <w:rFonts w:hint="eastAsia" w:ascii="仿宋_GB2312" w:eastAsia="仿宋_GB2312"/>
                <w:spacing w:val="-18"/>
                <w:sz w:val="28"/>
                <w:szCs w:val="28"/>
              </w:rPr>
              <w:t>预期结题时间和成果</w:t>
            </w:r>
          </w:p>
          <w:p>
            <w:pPr>
              <w:rPr>
                <w:rFonts w:ascii="仿宋_GB2312" w:eastAsia="仿宋_GB2312"/>
                <w:spacing w:val="-18"/>
                <w:sz w:val="28"/>
                <w:szCs w:val="28"/>
              </w:rPr>
            </w:pPr>
          </w:p>
          <w:p>
            <w:pPr>
              <w:rPr>
                <w:rFonts w:ascii="仿宋_GB2312" w:eastAsia="仿宋_GB2312"/>
                <w:spacing w:val="-18"/>
                <w:sz w:val="28"/>
                <w:szCs w:val="28"/>
              </w:rPr>
            </w:pPr>
          </w:p>
        </w:tc>
      </w:tr>
    </w:tbl>
    <w:p>
      <w:pPr>
        <w:rPr>
          <w:rFonts w:ascii="仿宋_GB2312" w:eastAsia="仿宋_GB2312"/>
          <w:spacing w:val="-18"/>
          <w:sz w:val="28"/>
          <w:szCs w:val="28"/>
        </w:rPr>
      </w:pPr>
      <w:r>
        <w:rPr>
          <w:rFonts w:hint="eastAsia" w:ascii="仿宋_GB2312" w:eastAsia="仿宋_GB2312"/>
          <w:spacing w:val="-18"/>
          <w:sz w:val="28"/>
          <w:szCs w:val="28"/>
        </w:rPr>
        <w:t>党支部书记签名：                          项目负责人签名：</w:t>
      </w:r>
    </w:p>
    <w:p>
      <w:r>
        <w:rPr>
          <w:rFonts w:hint="eastAsia" w:ascii="仿宋_GB2312" w:eastAsia="仿宋_GB2312"/>
          <w:spacing w:val="-18"/>
          <w:sz w:val="28"/>
          <w:szCs w:val="28"/>
        </w:rPr>
        <w:t xml:space="preserve">                                                          年   月   日</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08164EE"/>
    <w:multiLevelType w:val="singleLevel"/>
    <w:tmpl w:val="F08164E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04D55"/>
    <w:rsid w:val="00001008"/>
    <w:rsid w:val="000463FF"/>
    <w:rsid w:val="00053B03"/>
    <w:rsid w:val="00064566"/>
    <w:rsid w:val="00091D60"/>
    <w:rsid w:val="000A4C96"/>
    <w:rsid w:val="000B2376"/>
    <w:rsid w:val="000C2B13"/>
    <w:rsid w:val="000D7D11"/>
    <w:rsid w:val="000E1BEF"/>
    <w:rsid w:val="00105471"/>
    <w:rsid w:val="001218E9"/>
    <w:rsid w:val="0014127B"/>
    <w:rsid w:val="001436D1"/>
    <w:rsid w:val="00145254"/>
    <w:rsid w:val="00147127"/>
    <w:rsid w:val="00154495"/>
    <w:rsid w:val="00162BA6"/>
    <w:rsid w:val="00195AEB"/>
    <w:rsid w:val="001C3E9C"/>
    <w:rsid w:val="001E06AC"/>
    <w:rsid w:val="001E2C10"/>
    <w:rsid w:val="001E78FB"/>
    <w:rsid w:val="00211667"/>
    <w:rsid w:val="00233825"/>
    <w:rsid w:val="00251209"/>
    <w:rsid w:val="0025243E"/>
    <w:rsid w:val="002729B3"/>
    <w:rsid w:val="00273BF2"/>
    <w:rsid w:val="00280E0B"/>
    <w:rsid w:val="00293565"/>
    <w:rsid w:val="00297E5D"/>
    <w:rsid w:val="002B6C13"/>
    <w:rsid w:val="002C2EDE"/>
    <w:rsid w:val="002C309C"/>
    <w:rsid w:val="002D2E53"/>
    <w:rsid w:val="00303132"/>
    <w:rsid w:val="0031434B"/>
    <w:rsid w:val="003219D5"/>
    <w:rsid w:val="003322DB"/>
    <w:rsid w:val="00377D28"/>
    <w:rsid w:val="003A68EF"/>
    <w:rsid w:val="003A6D89"/>
    <w:rsid w:val="003B037F"/>
    <w:rsid w:val="003B6974"/>
    <w:rsid w:val="003E3EE4"/>
    <w:rsid w:val="003E6177"/>
    <w:rsid w:val="003E6CA3"/>
    <w:rsid w:val="00404D55"/>
    <w:rsid w:val="00407AC6"/>
    <w:rsid w:val="00443A73"/>
    <w:rsid w:val="004552D7"/>
    <w:rsid w:val="004565DB"/>
    <w:rsid w:val="00463FB7"/>
    <w:rsid w:val="00473BDC"/>
    <w:rsid w:val="00492A18"/>
    <w:rsid w:val="004A1029"/>
    <w:rsid w:val="004A4604"/>
    <w:rsid w:val="004B45D1"/>
    <w:rsid w:val="004C7382"/>
    <w:rsid w:val="004F1FE6"/>
    <w:rsid w:val="0051522A"/>
    <w:rsid w:val="0054318F"/>
    <w:rsid w:val="00557A2D"/>
    <w:rsid w:val="0056085D"/>
    <w:rsid w:val="00567431"/>
    <w:rsid w:val="005C5682"/>
    <w:rsid w:val="005C6273"/>
    <w:rsid w:val="005E76E7"/>
    <w:rsid w:val="00604144"/>
    <w:rsid w:val="0060551B"/>
    <w:rsid w:val="00615BA5"/>
    <w:rsid w:val="006256CA"/>
    <w:rsid w:val="00640726"/>
    <w:rsid w:val="0064683A"/>
    <w:rsid w:val="00682C3D"/>
    <w:rsid w:val="006A5200"/>
    <w:rsid w:val="006A65F8"/>
    <w:rsid w:val="006D6B77"/>
    <w:rsid w:val="006E507D"/>
    <w:rsid w:val="006F4B5E"/>
    <w:rsid w:val="006F7590"/>
    <w:rsid w:val="006F7DFD"/>
    <w:rsid w:val="0072400A"/>
    <w:rsid w:val="00734326"/>
    <w:rsid w:val="00741F5C"/>
    <w:rsid w:val="007B6CDC"/>
    <w:rsid w:val="007C07D8"/>
    <w:rsid w:val="007D5321"/>
    <w:rsid w:val="00800C5B"/>
    <w:rsid w:val="00801955"/>
    <w:rsid w:val="00805E3D"/>
    <w:rsid w:val="00807D96"/>
    <w:rsid w:val="00817104"/>
    <w:rsid w:val="00834796"/>
    <w:rsid w:val="00854367"/>
    <w:rsid w:val="00874EEE"/>
    <w:rsid w:val="00890655"/>
    <w:rsid w:val="00896AA7"/>
    <w:rsid w:val="008F3AC6"/>
    <w:rsid w:val="00911B3E"/>
    <w:rsid w:val="009218D9"/>
    <w:rsid w:val="00923EEC"/>
    <w:rsid w:val="009913C3"/>
    <w:rsid w:val="00993A4D"/>
    <w:rsid w:val="009B46E2"/>
    <w:rsid w:val="009D4A3D"/>
    <w:rsid w:val="009D59BF"/>
    <w:rsid w:val="00A05443"/>
    <w:rsid w:val="00A0714C"/>
    <w:rsid w:val="00A10AFC"/>
    <w:rsid w:val="00A113D5"/>
    <w:rsid w:val="00A1561D"/>
    <w:rsid w:val="00A26D63"/>
    <w:rsid w:val="00A37FF5"/>
    <w:rsid w:val="00A528F0"/>
    <w:rsid w:val="00AA1495"/>
    <w:rsid w:val="00AA44D7"/>
    <w:rsid w:val="00AA74CD"/>
    <w:rsid w:val="00B12544"/>
    <w:rsid w:val="00B16DF2"/>
    <w:rsid w:val="00B403D2"/>
    <w:rsid w:val="00B56405"/>
    <w:rsid w:val="00B74C61"/>
    <w:rsid w:val="00B8665E"/>
    <w:rsid w:val="00B94432"/>
    <w:rsid w:val="00BB1B8D"/>
    <w:rsid w:val="00BC0D7C"/>
    <w:rsid w:val="00C0333F"/>
    <w:rsid w:val="00C645F2"/>
    <w:rsid w:val="00C86BBB"/>
    <w:rsid w:val="00C93FDD"/>
    <w:rsid w:val="00CD51B5"/>
    <w:rsid w:val="00CE2F24"/>
    <w:rsid w:val="00CE5DC9"/>
    <w:rsid w:val="00D04E49"/>
    <w:rsid w:val="00D118AF"/>
    <w:rsid w:val="00D120BA"/>
    <w:rsid w:val="00D134C8"/>
    <w:rsid w:val="00D424CF"/>
    <w:rsid w:val="00D62F49"/>
    <w:rsid w:val="00D95C30"/>
    <w:rsid w:val="00DA1405"/>
    <w:rsid w:val="00DC7490"/>
    <w:rsid w:val="00DE1E3A"/>
    <w:rsid w:val="00DE6C99"/>
    <w:rsid w:val="00E002ED"/>
    <w:rsid w:val="00E043D7"/>
    <w:rsid w:val="00E16D9F"/>
    <w:rsid w:val="00E51A2C"/>
    <w:rsid w:val="00E97317"/>
    <w:rsid w:val="00E97E87"/>
    <w:rsid w:val="00EB43C7"/>
    <w:rsid w:val="00ED0105"/>
    <w:rsid w:val="00EE71C6"/>
    <w:rsid w:val="00F11452"/>
    <w:rsid w:val="00F13DA6"/>
    <w:rsid w:val="00F236D3"/>
    <w:rsid w:val="00F3335A"/>
    <w:rsid w:val="00F37B6E"/>
    <w:rsid w:val="00F62B47"/>
    <w:rsid w:val="00F70820"/>
    <w:rsid w:val="00FB10EA"/>
    <w:rsid w:val="00FC2FA0"/>
    <w:rsid w:val="00FD5C39"/>
    <w:rsid w:val="00FE7AF1"/>
    <w:rsid w:val="24216DF7"/>
    <w:rsid w:val="5FCA25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0"/>
    <w:pPr>
      <w:tabs>
        <w:tab w:val="center" w:pos="4153"/>
        <w:tab w:val="right" w:pos="8306"/>
      </w:tabs>
      <w:snapToGrid w:val="0"/>
      <w:jc w:val="left"/>
    </w:pPr>
    <w:rPr>
      <w:sz w:val="18"/>
      <w:szCs w:val="18"/>
    </w:rPr>
  </w:style>
  <w:style w:type="paragraph" w:styleId="3">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7">
    <w:name w:val="Hyperlink"/>
    <w:basedOn w:val="6"/>
    <w:unhideWhenUsed/>
    <w:qFormat/>
    <w:uiPriority w:val="99"/>
    <w:rPr>
      <w:color w:val="0000FF" w:themeColor="hyperlink"/>
      <w:u w:val="single"/>
    </w:rPr>
  </w:style>
  <w:style w:type="character" w:customStyle="1" w:styleId="8">
    <w:name w:val="页眉 Char"/>
    <w:basedOn w:val="6"/>
    <w:link w:val="3"/>
    <w:semiHidden/>
    <w:uiPriority w:val="99"/>
    <w:rPr>
      <w:sz w:val="18"/>
      <w:szCs w:val="18"/>
    </w:rPr>
  </w:style>
  <w:style w:type="character" w:customStyle="1" w:styleId="9">
    <w:name w:val="页脚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AD65DF-9DD3-4B78-AC08-0F644049146D}">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243</Words>
  <Characters>1387</Characters>
  <Lines>11</Lines>
  <Paragraphs>3</Paragraphs>
  <TotalTime>1</TotalTime>
  <ScaleCrop>false</ScaleCrop>
  <LinksUpToDate>false</LinksUpToDate>
  <CharactersWithSpaces>1627</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2015-04-20T04:01:00Z</dcterms:created>
  <dc:creator>党变玲</dc:creator>
  <cp:lastModifiedBy>雷冬</cp:lastModifiedBy>
  <dcterms:modified xsi:type="dcterms:W3CDTF">2019-12-05T01:26:49Z</dcterms:modified>
  <cp:revision>178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