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新</w:t>
      </w:r>
      <w:r>
        <w:rPr>
          <w:rFonts w:hint="eastAsia" w:ascii="宋体" w:hAnsi="宋体"/>
          <w:b/>
          <w:sz w:val="36"/>
          <w:szCs w:val="36"/>
        </w:rPr>
        <w:t>媒体平台备案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登记</w:t>
      </w:r>
      <w:r>
        <w:rPr>
          <w:rFonts w:hint="eastAsia" w:ascii="宋体" w:hAnsi="宋体"/>
          <w:b/>
          <w:sz w:val="36"/>
          <w:szCs w:val="36"/>
        </w:rPr>
        <w:t>表</w:t>
      </w:r>
    </w:p>
    <w:bookmarkEnd w:id="0"/>
    <w:p>
      <w:pPr>
        <w:ind w:firstLine="48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科 室</w:t>
      </w:r>
      <w:r>
        <w:rPr>
          <w:rFonts w:hint="eastAsia" w:ascii="宋体" w:hAnsi="宋体"/>
          <w:b/>
          <w:sz w:val="28"/>
          <w:szCs w:val="28"/>
        </w:rPr>
        <w:t>：</w:t>
      </w:r>
    </w:p>
    <w:tbl>
      <w:tblPr>
        <w:tblStyle w:val="3"/>
        <w:tblW w:w="1028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360"/>
        <w:gridCol w:w="1500"/>
        <w:gridCol w:w="1437"/>
        <w:gridCol w:w="1395"/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开通平台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□新浪微博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437" w:type="dxa"/>
            <w:vAlign w:val="center"/>
          </w:tcPr>
          <w:p>
            <w:pPr>
              <w:pStyle w:val="5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视频号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抖音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快手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开通时间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平台名称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平台地址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管理员姓名及职务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管理员办公电话及手机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tblCellSpacing w:w="0" w:type="dxa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管理员QQ及邮箱</w:t>
            </w:r>
          </w:p>
        </w:tc>
        <w:tc>
          <w:tcPr>
            <w:tcW w:w="136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5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atLeast"/>
          <w:tblCellSpacing w:w="0" w:type="dxa"/>
          <w:jc w:val="center"/>
        </w:trPr>
        <w:tc>
          <w:tcPr>
            <w:tcW w:w="10280" w:type="dxa"/>
            <w:gridSpan w:val="7"/>
          </w:tcPr>
          <w:p>
            <w:pPr>
              <w:pStyle w:val="2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党委宣传部</w:t>
            </w:r>
            <w:r>
              <w:rPr>
                <w:rFonts w:hint="eastAsia"/>
                <w:sz w:val="28"/>
                <w:szCs w:val="28"/>
              </w:rPr>
              <w:t xml:space="preserve">负责人：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公章：</w:t>
            </w:r>
          </w:p>
          <w:p>
            <w:pPr>
              <w:pStyle w:val="2"/>
              <w:ind w:firstLine="4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</w:p>
          <w:p>
            <w:pPr>
              <w:pStyle w:val="2"/>
              <w:ind w:firstLine="4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6"/>
    <w:rsid w:val="002518A9"/>
    <w:rsid w:val="00517004"/>
    <w:rsid w:val="00525463"/>
    <w:rsid w:val="00744FAA"/>
    <w:rsid w:val="008411C0"/>
    <w:rsid w:val="00995024"/>
    <w:rsid w:val="00A10586"/>
    <w:rsid w:val="00B23E02"/>
    <w:rsid w:val="00C25CFB"/>
    <w:rsid w:val="00E3294A"/>
    <w:rsid w:val="00F93A40"/>
    <w:rsid w:val="02443371"/>
    <w:rsid w:val="1B9A6E93"/>
    <w:rsid w:val="255B415B"/>
    <w:rsid w:val="42FE13A8"/>
    <w:rsid w:val="5D866199"/>
    <w:rsid w:val="63A614F4"/>
    <w:rsid w:val="6FE17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">
    <w:name w:val="正文 + 小四"/>
    <w:basedOn w:val="1"/>
    <w:qFormat/>
    <w:uiPriority w:val="0"/>
    <w:rPr>
      <w:rFonts w:ascii="宋体" w:hAnsi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66</Words>
  <Characters>377</Characters>
  <Lines>3</Lines>
  <Paragraphs>1</Paragraphs>
  <TotalTime>6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2014-12-18T03:43:00Z</dcterms:created>
  <dc:creator>党委宣传部（新闻稿件）</dc:creator>
  <cp:lastModifiedBy>海宝儿</cp:lastModifiedBy>
  <cp:lastPrinted>2015-09-28T07:06:00Z</cp:lastPrinted>
  <dcterms:modified xsi:type="dcterms:W3CDTF">2021-03-04T08:26:43Z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